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АДМИНИСТРАЦИЯ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СЕМЕНОВСКОГО СЕЛЬСКОГО ПОСЕЛЕНИЯ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КАЛАЧЕЕВСКОГО МУНИЦИПАЛЬНОГО РАЙОНА </w:t>
      </w:r>
    </w:p>
    <w:p w:rsidR="00667189" w:rsidRPr="003D11F4" w:rsidRDefault="00667189" w:rsidP="00D16E28">
      <w:pPr>
        <w:pStyle w:val="22"/>
        <w:shd w:val="clear" w:color="auto" w:fill="auto"/>
        <w:spacing w:line="240" w:lineRule="auto"/>
        <w:ind w:left="543" w:right="587"/>
        <w:jc w:val="center"/>
        <w:rPr>
          <w:rFonts w:cs="Arial"/>
          <w:sz w:val="24"/>
          <w:szCs w:val="24"/>
        </w:rPr>
      </w:pPr>
      <w:r w:rsidRPr="003D11F4">
        <w:rPr>
          <w:rStyle w:val="0pt"/>
          <w:rFonts w:cs="Arial"/>
          <w:b w:val="0"/>
          <w:color w:val="000000"/>
          <w:sz w:val="24"/>
          <w:szCs w:val="24"/>
        </w:rPr>
        <w:t>ВОРОНЕЖСКОЙ ОБЛАСТИ</w:t>
      </w:r>
    </w:p>
    <w:p w:rsidR="00667189" w:rsidRPr="003D11F4" w:rsidRDefault="00667189" w:rsidP="00D16E28">
      <w:pPr>
        <w:pStyle w:val="22"/>
        <w:shd w:val="clear" w:color="auto" w:fill="auto"/>
        <w:spacing w:line="240" w:lineRule="auto"/>
        <w:ind w:right="120"/>
        <w:jc w:val="center"/>
        <w:rPr>
          <w:rStyle w:val="23pt"/>
          <w:rFonts w:cs="Arial"/>
          <w:b/>
          <w:color w:val="000000"/>
          <w:sz w:val="24"/>
          <w:szCs w:val="24"/>
        </w:rPr>
      </w:pPr>
      <w:r w:rsidRPr="003D11F4">
        <w:rPr>
          <w:rStyle w:val="23pt"/>
          <w:rFonts w:cs="Arial"/>
          <w:b/>
          <w:color w:val="000000"/>
          <w:sz w:val="24"/>
          <w:szCs w:val="24"/>
        </w:rPr>
        <w:t>ПОСТАНОВЛЕНИЕ</w:t>
      </w:r>
    </w:p>
    <w:p w:rsidR="00667189" w:rsidRPr="003D11F4" w:rsidRDefault="00667189" w:rsidP="00615FB8">
      <w:pPr>
        <w:pStyle w:val="af"/>
        <w:rPr>
          <w:rFonts w:ascii="Arial" w:hAnsi="Arial" w:cs="Arial"/>
          <w:b/>
          <w:bCs/>
          <w:color w:val="000000"/>
          <w:spacing w:val="-4"/>
          <w:sz w:val="24"/>
          <w:lang w:eastAsia="ar-SA"/>
        </w:rPr>
      </w:pPr>
      <w:r w:rsidRPr="003D11F4">
        <w:rPr>
          <w:rFonts w:ascii="Arial" w:hAnsi="Arial" w:cs="Arial"/>
          <w:b/>
          <w:bCs/>
          <w:color w:val="000000"/>
          <w:spacing w:val="-4"/>
          <w:sz w:val="24"/>
          <w:lang w:eastAsia="ar-SA"/>
        </w:rPr>
        <w:t xml:space="preserve">от  </w:t>
      </w:r>
      <w:r w:rsidR="00FE2D25">
        <w:rPr>
          <w:rFonts w:ascii="Arial" w:hAnsi="Arial" w:cs="Arial"/>
          <w:b/>
          <w:bCs/>
          <w:color w:val="000000"/>
          <w:spacing w:val="-4"/>
          <w:sz w:val="24"/>
          <w:lang w:eastAsia="ar-SA"/>
        </w:rPr>
        <w:t>12</w:t>
      </w:r>
      <w:r w:rsidR="00824120">
        <w:rPr>
          <w:rFonts w:ascii="Arial" w:hAnsi="Arial" w:cs="Arial"/>
          <w:b/>
          <w:bCs/>
          <w:color w:val="000000"/>
          <w:spacing w:val="-4"/>
          <w:sz w:val="24"/>
          <w:lang w:eastAsia="ar-SA"/>
        </w:rPr>
        <w:t xml:space="preserve"> </w:t>
      </w:r>
      <w:r w:rsidR="00215B2C">
        <w:rPr>
          <w:rFonts w:ascii="Arial" w:hAnsi="Arial" w:cs="Arial"/>
          <w:b/>
          <w:bCs/>
          <w:color w:val="000000"/>
          <w:spacing w:val="-4"/>
          <w:sz w:val="24"/>
          <w:lang w:eastAsia="ar-SA"/>
        </w:rPr>
        <w:t>июля</w:t>
      </w:r>
      <w:r w:rsidRPr="003D11F4">
        <w:rPr>
          <w:rFonts w:ascii="Arial" w:hAnsi="Arial" w:cs="Arial"/>
          <w:b/>
          <w:bCs/>
          <w:color w:val="000000"/>
          <w:spacing w:val="-4"/>
          <w:sz w:val="24"/>
          <w:lang w:eastAsia="ar-SA"/>
        </w:rPr>
        <w:t xml:space="preserve">  201</w:t>
      </w:r>
      <w:r w:rsidR="00D16E28" w:rsidRPr="003D11F4">
        <w:rPr>
          <w:rFonts w:ascii="Arial" w:hAnsi="Arial" w:cs="Arial"/>
          <w:b/>
          <w:bCs/>
          <w:color w:val="000000"/>
          <w:spacing w:val="-4"/>
          <w:sz w:val="24"/>
          <w:lang w:eastAsia="ar-SA"/>
        </w:rPr>
        <w:t xml:space="preserve">9 </w:t>
      </w:r>
      <w:r w:rsidRPr="003D11F4">
        <w:rPr>
          <w:rFonts w:ascii="Arial" w:hAnsi="Arial" w:cs="Arial"/>
          <w:b/>
          <w:bCs/>
          <w:color w:val="000000"/>
          <w:spacing w:val="-4"/>
          <w:sz w:val="24"/>
          <w:lang w:eastAsia="ar-SA"/>
        </w:rPr>
        <w:t xml:space="preserve">г.  № </w:t>
      </w:r>
      <w:r w:rsidR="00215B2C">
        <w:rPr>
          <w:rFonts w:ascii="Arial" w:hAnsi="Arial" w:cs="Arial"/>
          <w:b/>
          <w:bCs/>
          <w:color w:val="000000"/>
          <w:spacing w:val="-4"/>
          <w:sz w:val="24"/>
          <w:lang w:eastAsia="ar-SA"/>
        </w:rPr>
        <w:t>4</w:t>
      </w:r>
      <w:r w:rsidR="00824120">
        <w:rPr>
          <w:rFonts w:ascii="Arial" w:hAnsi="Arial" w:cs="Arial"/>
          <w:b/>
          <w:bCs/>
          <w:color w:val="000000"/>
          <w:spacing w:val="-4"/>
          <w:sz w:val="24"/>
          <w:lang w:eastAsia="ar-SA"/>
        </w:rPr>
        <w:t>5</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667189" w:rsidRPr="003D11F4" w:rsidTr="00227D0B">
        <w:trPr>
          <w:trHeight w:val="218"/>
        </w:trPr>
        <w:tc>
          <w:tcPr>
            <w:tcW w:w="9235" w:type="dxa"/>
          </w:tcPr>
          <w:p w:rsidR="00667189" w:rsidRPr="003D11F4" w:rsidRDefault="00A5765E" w:rsidP="00A5765E">
            <w:pPr>
              <w:pStyle w:val="af"/>
              <w:spacing w:after="240"/>
              <w:ind w:right="-55"/>
              <w:rPr>
                <w:rFonts w:ascii="Arial" w:hAnsi="Arial" w:cs="Arial"/>
                <w:sz w:val="24"/>
              </w:rPr>
            </w:pPr>
            <w:r w:rsidRPr="003D11F4">
              <w:rPr>
                <w:rFonts w:ascii="Arial" w:hAnsi="Arial" w:cs="Arial"/>
                <w:sz w:val="24"/>
              </w:rPr>
              <w:t xml:space="preserve">      </w:t>
            </w:r>
            <w:proofErr w:type="gramStart"/>
            <w:r w:rsidR="00667189" w:rsidRPr="003D11F4">
              <w:rPr>
                <w:rFonts w:ascii="Arial" w:hAnsi="Arial" w:cs="Arial"/>
                <w:sz w:val="24"/>
              </w:rPr>
              <w:t>с</w:t>
            </w:r>
            <w:proofErr w:type="gramEnd"/>
            <w:r w:rsidR="00667189" w:rsidRPr="003D11F4">
              <w:rPr>
                <w:rFonts w:ascii="Arial" w:hAnsi="Arial" w:cs="Arial"/>
                <w:sz w:val="24"/>
              </w:rPr>
              <w:t>. Семеновка</w:t>
            </w:r>
          </w:p>
        </w:tc>
        <w:tc>
          <w:tcPr>
            <w:tcW w:w="3936" w:type="dxa"/>
          </w:tcPr>
          <w:p w:rsidR="00667189" w:rsidRPr="003D11F4" w:rsidRDefault="00667189" w:rsidP="00615FB8">
            <w:pPr>
              <w:pStyle w:val="af"/>
              <w:rPr>
                <w:rFonts w:ascii="Arial" w:hAnsi="Arial" w:cs="Arial"/>
                <w:sz w:val="24"/>
                <w:lang w:eastAsia="ar-SA"/>
              </w:rPr>
            </w:pPr>
          </w:p>
        </w:tc>
      </w:tr>
    </w:tbl>
    <w:p w:rsidR="00215B2C" w:rsidRPr="00215B2C" w:rsidRDefault="00215B2C" w:rsidP="00215B2C">
      <w:pPr>
        <w:spacing w:after="0" w:line="240" w:lineRule="auto"/>
        <w:ind w:right="5043"/>
        <w:rPr>
          <w:rFonts w:ascii="Arial" w:eastAsia="Times New Roman" w:hAnsi="Arial" w:cs="Arial"/>
          <w:b/>
          <w:bCs/>
          <w:sz w:val="24"/>
          <w:szCs w:val="24"/>
          <w:lang w:eastAsia="ru-RU"/>
        </w:rPr>
      </w:pPr>
      <w:r w:rsidRPr="00215B2C">
        <w:rPr>
          <w:rFonts w:ascii="Arial" w:eastAsia="Times New Roman" w:hAnsi="Arial" w:cs="Arial"/>
          <w:b/>
          <w:bCs/>
          <w:sz w:val="24"/>
          <w:szCs w:val="24"/>
          <w:lang w:eastAsia="ru-RU"/>
        </w:rPr>
        <w:t>О внесении изменений в постановление</w:t>
      </w:r>
    </w:p>
    <w:p w:rsidR="00215B2C" w:rsidRDefault="00215B2C" w:rsidP="00215B2C">
      <w:pPr>
        <w:spacing w:after="0" w:line="240" w:lineRule="auto"/>
        <w:ind w:right="5043"/>
        <w:rPr>
          <w:rFonts w:ascii="Arial" w:eastAsia="Times New Roman" w:hAnsi="Arial" w:cs="Arial"/>
          <w:b/>
          <w:bCs/>
          <w:sz w:val="24"/>
          <w:szCs w:val="24"/>
          <w:lang w:eastAsia="ru-RU"/>
        </w:rPr>
      </w:pPr>
      <w:r w:rsidRPr="00215B2C">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215B2C">
        <w:rPr>
          <w:rFonts w:ascii="Arial" w:eastAsia="Times New Roman" w:hAnsi="Arial" w:cs="Arial"/>
          <w:b/>
          <w:bCs/>
          <w:sz w:val="24"/>
          <w:szCs w:val="24"/>
          <w:lang w:eastAsia="ru-RU"/>
        </w:rPr>
        <w:t xml:space="preserve"> сельского поселения от </w:t>
      </w:r>
      <w:r>
        <w:rPr>
          <w:rFonts w:ascii="Arial" w:eastAsia="Times New Roman" w:hAnsi="Arial" w:cs="Arial"/>
          <w:b/>
          <w:bCs/>
          <w:sz w:val="24"/>
          <w:szCs w:val="24"/>
          <w:lang w:eastAsia="ru-RU"/>
        </w:rPr>
        <w:t>24.02.</w:t>
      </w:r>
      <w:r w:rsidRPr="00215B2C">
        <w:rPr>
          <w:rFonts w:ascii="Arial" w:eastAsia="Times New Roman" w:hAnsi="Arial" w:cs="Arial"/>
          <w:b/>
          <w:bCs/>
          <w:sz w:val="24"/>
          <w:szCs w:val="24"/>
          <w:lang w:eastAsia="ru-RU"/>
        </w:rPr>
        <w:t xml:space="preserve">2016 г. № </w:t>
      </w:r>
      <w:r>
        <w:rPr>
          <w:rFonts w:ascii="Arial" w:eastAsia="Times New Roman" w:hAnsi="Arial" w:cs="Arial"/>
          <w:b/>
          <w:bCs/>
          <w:sz w:val="24"/>
          <w:szCs w:val="24"/>
          <w:lang w:eastAsia="ru-RU"/>
        </w:rPr>
        <w:t>12</w:t>
      </w:r>
      <w:r w:rsidRPr="00215B2C">
        <w:rPr>
          <w:rFonts w:ascii="Arial" w:eastAsia="Times New Roman" w:hAnsi="Arial" w:cs="Arial"/>
          <w:b/>
          <w:bCs/>
          <w:sz w:val="24"/>
          <w:szCs w:val="24"/>
          <w:lang w:eastAsia="ru-RU"/>
        </w:rPr>
        <w:t xml:space="preserve"> «Об утверждении административного регламента администрации </w:t>
      </w:r>
      <w:r>
        <w:rPr>
          <w:rFonts w:ascii="Arial" w:eastAsia="Times New Roman" w:hAnsi="Arial" w:cs="Arial"/>
          <w:b/>
          <w:bCs/>
          <w:sz w:val="24"/>
          <w:szCs w:val="24"/>
          <w:lang w:eastAsia="ru-RU"/>
        </w:rPr>
        <w:t>Семеновского</w:t>
      </w:r>
      <w:r w:rsidRPr="00215B2C">
        <w:rPr>
          <w:rFonts w:ascii="Arial" w:eastAsia="Times New Roman" w:hAnsi="Arial" w:cs="Arial"/>
          <w:b/>
          <w:bCs/>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215B2C" w:rsidRPr="00215B2C" w:rsidRDefault="00215B2C" w:rsidP="00215B2C">
      <w:pPr>
        <w:spacing w:after="0" w:line="240" w:lineRule="auto"/>
        <w:ind w:right="5043"/>
        <w:rPr>
          <w:rFonts w:ascii="Arial" w:eastAsia="Times New Roman" w:hAnsi="Arial" w:cs="Arial"/>
          <w:b/>
          <w:bCs/>
          <w:sz w:val="24"/>
          <w:szCs w:val="24"/>
          <w:lang w:eastAsia="ru-RU"/>
        </w:rPr>
      </w:pPr>
    </w:p>
    <w:p w:rsid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Pr>
          <w:rFonts w:ascii="Arial" w:eastAsia="Times New Roman" w:hAnsi="Arial" w:cs="Arial"/>
          <w:sz w:val="24"/>
          <w:szCs w:val="24"/>
          <w:lang w:eastAsia="ar-SA"/>
        </w:rPr>
        <w:t xml:space="preserve"> </w:t>
      </w:r>
      <w:r w:rsidRPr="00215B2C">
        <w:rPr>
          <w:rFonts w:ascii="Arial" w:eastAsia="Times New Roman" w:hAnsi="Arial" w:cs="Arial"/>
          <w:sz w:val="24"/>
          <w:szCs w:val="24"/>
          <w:lang w:eastAsia="ar-SA"/>
        </w:rPr>
        <w:t xml:space="preserve">администрация </w:t>
      </w:r>
      <w:r>
        <w:rPr>
          <w:rFonts w:ascii="Arial" w:eastAsia="Times New Roman" w:hAnsi="Arial" w:cs="Arial"/>
          <w:sz w:val="24"/>
          <w:szCs w:val="24"/>
          <w:lang w:eastAsia="ar-SA"/>
        </w:rPr>
        <w:t>Семеновского</w:t>
      </w:r>
      <w:r w:rsidRPr="00215B2C">
        <w:rPr>
          <w:rFonts w:ascii="Arial" w:eastAsia="Times New Roman" w:hAnsi="Arial" w:cs="Arial"/>
          <w:sz w:val="24"/>
          <w:szCs w:val="24"/>
          <w:lang w:eastAsia="ar-SA"/>
        </w:rPr>
        <w:t xml:space="preserve"> сельского поселения Калачеевского муниципального района </w:t>
      </w:r>
    </w:p>
    <w:p w:rsidR="00215B2C" w:rsidRPr="009C79D5" w:rsidRDefault="00215B2C" w:rsidP="00215B2C">
      <w:pPr>
        <w:spacing w:before="240" w:line="240" w:lineRule="auto"/>
        <w:jc w:val="center"/>
        <w:rPr>
          <w:rFonts w:ascii="Arial" w:eastAsia="Arial" w:hAnsi="Arial" w:cs="Arial"/>
          <w:b/>
          <w:sz w:val="24"/>
          <w:szCs w:val="24"/>
          <w:lang w:eastAsia="ru-RU"/>
        </w:rPr>
      </w:pPr>
      <w:r w:rsidRPr="009C79D5">
        <w:rPr>
          <w:rFonts w:ascii="Arial" w:eastAsia="Arial" w:hAnsi="Arial" w:cs="Arial"/>
          <w:b/>
          <w:sz w:val="24"/>
          <w:szCs w:val="24"/>
          <w:lang w:eastAsia="ru-RU"/>
        </w:rPr>
        <w:t>ПОСТАНОВЛЯЕТ:</w:t>
      </w:r>
    </w:p>
    <w:p w:rsidR="00215B2C" w:rsidRDefault="00215B2C" w:rsidP="00215B2C">
      <w:pPr>
        <w:spacing w:after="0" w:line="240" w:lineRule="auto"/>
        <w:rPr>
          <w:rFonts w:ascii="Arial" w:eastAsia="Times New Roman" w:hAnsi="Arial" w:cs="Arial"/>
          <w:sz w:val="24"/>
          <w:szCs w:val="24"/>
          <w:lang w:eastAsia="ar-SA"/>
        </w:rPr>
      </w:pP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 xml:space="preserve">1. Внести в постановление администрации </w:t>
      </w:r>
      <w:r>
        <w:rPr>
          <w:rFonts w:ascii="Arial" w:eastAsia="Times New Roman" w:hAnsi="Arial" w:cs="Arial"/>
          <w:sz w:val="24"/>
          <w:szCs w:val="24"/>
          <w:lang w:eastAsia="ar-SA"/>
        </w:rPr>
        <w:t>Семеновского</w:t>
      </w:r>
      <w:r w:rsidRPr="00215B2C">
        <w:rPr>
          <w:rFonts w:ascii="Arial" w:eastAsia="Times New Roman" w:hAnsi="Arial" w:cs="Arial"/>
          <w:sz w:val="24"/>
          <w:szCs w:val="24"/>
          <w:lang w:eastAsia="ar-SA"/>
        </w:rPr>
        <w:t xml:space="preserve"> сельского поселения от </w:t>
      </w:r>
      <w:r>
        <w:rPr>
          <w:rFonts w:ascii="Arial" w:eastAsia="Times New Roman" w:hAnsi="Arial" w:cs="Arial"/>
          <w:sz w:val="24"/>
          <w:szCs w:val="24"/>
          <w:lang w:eastAsia="ar-SA"/>
        </w:rPr>
        <w:t>24.02.</w:t>
      </w:r>
      <w:r w:rsidRPr="00215B2C">
        <w:rPr>
          <w:rFonts w:ascii="Arial" w:eastAsia="Times New Roman" w:hAnsi="Arial" w:cs="Arial"/>
          <w:sz w:val="24"/>
          <w:szCs w:val="24"/>
          <w:lang w:eastAsia="ar-SA"/>
        </w:rPr>
        <w:t xml:space="preserve">2016 г. № </w:t>
      </w:r>
      <w:r>
        <w:rPr>
          <w:rFonts w:ascii="Arial" w:eastAsia="Times New Roman" w:hAnsi="Arial" w:cs="Arial"/>
          <w:sz w:val="24"/>
          <w:szCs w:val="24"/>
          <w:lang w:eastAsia="ar-SA"/>
        </w:rPr>
        <w:t>12</w:t>
      </w:r>
      <w:r w:rsidRPr="00215B2C">
        <w:rPr>
          <w:rFonts w:ascii="Arial" w:eastAsia="Times New Roman" w:hAnsi="Arial" w:cs="Arial"/>
          <w:sz w:val="24"/>
          <w:szCs w:val="24"/>
          <w:lang w:eastAsia="ar-SA"/>
        </w:rPr>
        <w:t xml:space="preserve"> «Об утверждении административного регламента администрации </w:t>
      </w:r>
      <w:r>
        <w:rPr>
          <w:rFonts w:ascii="Arial" w:eastAsia="Times New Roman" w:hAnsi="Arial" w:cs="Arial"/>
          <w:sz w:val="24"/>
          <w:szCs w:val="24"/>
          <w:lang w:eastAsia="ar-SA"/>
        </w:rPr>
        <w:t>Семеновского</w:t>
      </w:r>
      <w:r w:rsidRPr="00215B2C">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w:t>
      </w:r>
      <w:r w:rsidRPr="00215B2C">
        <w:rPr>
          <w:rFonts w:ascii="Arial" w:eastAsia="Times New Roman" w:hAnsi="Arial" w:cs="Arial"/>
          <w:bCs/>
          <w:sz w:val="24"/>
          <w:szCs w:val="24"/>
          <w:lang w:eastAsia="ar-SA"/>
        </w:rPr>
        <w:t>Передача жилых помещений муниципального жилищного фонда в собственность граждан в порядке приватизации</w:t>
      </w:r>
      <w:r w:rsidRPr="00215B2C">
        <w:rPr>
          <w:rFonts w:ascii="Arial" w:eastAsia="Times New Roman" w:hAnsi="Arial" w:cs="Arial"/>
          <w:sz w:val="24"/>
          <w:szCs w:val="24"/>
          <w:lang w:eastAsia="ar-SA"/>
        </w:rPr>
        <w:t>»</w:t>
      </w:r>
      <w:r>
        <w:rPr>
          <w:rFonts w:ascii="Arial" w:eastAsia="Times New Roman" w:hAnsi="Arial" w:cs="Arial"/>
          <w:sz w:val="24"/>
          <w:szCs w:val="24"/>
          <w:lang w:eastAsia="ar-SA"/>
        </w:rPr>
        <w:t xml:space="preserve"> </w:t>
      </w:r>
      <w:r w:rsidRPr="00215B2C">
        <w:rPr>
          <w:rFonts w:ascii="Arial" w:eastAsia="Times New Roman" w:hAnsi="Arial" w:cs="Arial"/>
          <w:sz w:val="24"/>
          <w:szCs w:val="24"/>
          <w:lang w:eastAsia="ar-SA"/>
        </w:rPr>
        <w:t>следующие изменения:</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1.1. В административном регламенте:</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1.1.1. Абзац третий подпункта 1.3.2. пункта 1.3. раздела 1 изложить в следующей редакции:</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215B2C">
        <w:rPr>
          <w:rFonts w:ascii="Arial" w:eastAsia="Times New Roman" w:hAnsi="Arial" w:cs="Arial"/>
          <w:sz w:val="24"/>
          <w:szCs w:val="24"/>
          <w:lang w:eastAsia="ar-SA"/>
        </w:rPr>
        <w:t>;»</w:t>
      </w:r>
      <w:proofErr w:type="gramEnd"/>
      <w:r w:rsidRPr="00215B2C">
        <w:rPr>
          <w:rFonts w:ascii="Arial" w:eastAsia="Times New Roman" w:hAnsi="Arial" w:cs="Arial"/>
          <w:sz w:val="24"/>
          <w:szCs w:val="24"/>
          <w:lang w:eastAsia="ar-SA"/>
        </w:rPr>
        <w:t>.</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1.1.3. Подпункт 2.6.2. пункта 2.6. раздела 2 после слов «Запрещается требовать от заявителя</w:t>
      </w:r>
      <w:proofErr w:type="gramStart"/>
      <w:r w:rsidRPr="00215B2C">
        <w:rPr>
          <w:rFonts w:ascii="Arial" w:eastAsia="Times New Roman" w:hAnsi="Arial" w:cs="Arial"/>
          <w:sz w:val="24"/>
          <w:szCs w:val="24"/>
          <w:lang w:eastAsia="ar-SA"/>
        </w:rPr>
        <w:t>:»</w:t>
      </w:r>
      <w:proofErr w:type="gramEnd"/>
      <w:r w:rsidRPr="00215B2C">
        <w:rPr>
          <w:rFonts w:ascii="Arial" w:eastAsia="Times New Roman" w:hAnsi="Arial" w:cs="Arial"/>
          <w:sz w:val="24"/>
          <w:szCs w:val="24"/>
          <w:lang w:eastAsia="ar-SA"/>
        </w:rPr>
        <w:t xml:space="preserve"> дополнить абзацем следующего содержания:</w:t>
      </w:r>
    </w:p>
    <w:p w:rsidR="00215B2C" w:rsidRPr="00215B2C" w:rsidRDefault="00215B2C" w:rsidP="00215B2C">
      <w:pPr>
        <w:spacing w:after="0" w:line="240" w:lineRule="auto"/>
        <w:rPr>
          <w:rFonts w:ascii="Arial" w:eastAsia="Times New Roman" w:hAnsi="Arial" w:cs="Arial"/>
          <w:sz w:val="24"/>
          <w:szCs w:val="24"/>
          <w:lang w:eastAsia="ar-SA"/>
        </w:rPr>
      </w:pPr>
      <w:proofErr w:type="gramStart"/>
      <w:r w:rsidRPr="00215B2C">
        <w:rPr>
          <w:rFonts w:ascii="Arial" w:eastAsia="Times New Roman"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215B2C">
        <w:rPr>
          <w:rFonts w:ascii="Arial" w:eastAsia="Times New Roman" w:hAnsi="Arial" w:cs="Arial"/>
          <w:sz w:val="24"/>
          <w:szCs w:val="24"/>
          <w:lang w:eastAsia="ar-SA"/>
        </w:rPr>
        <w:lastRenderedPageBreak/>
        <w:t>в результате предоставления таких услуг, включенных в перечни, указанные в части 1 статьи 9 Федерального закона № 210-ФЗ от 27.07.2010 г.;</w:t>
      </w:r>
      <w:proofErr w:type="gramEnd"/>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5B2C" w:rsidRPr="00215B2C" w:rsidRDefault="00215B2C" w:rsidP="00215B2C">
      <w:pPr>
        <w:spacing w:after="0" w:line="240" w:lineRule="auto"/>
        <w:rPr>
          <w:rFonts w:ascii="Arial" w:eastAsia="Times New Roman" w:hAnsi="Arial" w:cs="Arial"/>
          <w:sz w:val="24"/>
          <w:szCs w:val="24"/>
          <w:lang w:eastAsia="ar-SA"/>
        </w:rPr>
      </w:pPr>
      <w:proofErr w:type="gramStart"/>
      <w:r w:rsidRPr="00215B2C">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15B2C">
        <w:rPr>
          <w:rFonts w:ascii="Arial" w:eastAsia="Times New Roman" w:hAnsi="Arial" w:cs="Arial"/>
          <w:sz w:val="24"/>
          <w:szCs w:val="24"/>
          <w:lang w:eastAsia="ar-SA"/>
        </w:rPr>
        <w:t xml:space="preserve"> </w:t>
      </w:r>
      <w:proofErr w:type="gramStart"/>
      <w:r w:rsidRPr="00215B2C">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1.1.4. В подпункте 2.14.2 пункта 2.14. раздела 2 слова «Портале государственных и муниципальных услуг Воронежской области (www.pgu.govvr.ru)» заменить словами «Портале Воронежской области в сети Интернет».</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1.1.5. Наименование раздела 5 изложить в следующей редакции:</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1.1.6. Подпункт 3 пункта 5.2 раздела 5 изложить в новой редакции:</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sz w:val="24"/>
          <w:szCs w:val="24"/>
          <w:lang w:eastAsia="ar-SA"/>
        </w:rPr>
        <w:t>Семеновского</w:t>
      </w:r>
      <w:r w:rsidRPr="00215B2C">
        <w:rPr>
          <w:rFonts w:ascii="Arial" w:eastAsia="Times New Roman" w:hAnsi="Arial" w:cs="Arial"/>
          <w:sz w:val="24"/>
          <w:szCs w:val="24"/>
          <w:lang w:eastAsia="ar-SA"/>
        </w:rPr>
        <w:t xml:space="preserve"> сельского поселения Калачеевского муниципального района для предоставления муниципальной услуги</w:t>
      </w:r>
      <w:proofErr w:type="gramStart"/>
      <w:r w:rsidRPr="00215B2C">
        <w:rPr>
          <w:rFonts w:ascii="Arial" w:eastAsia="Times New Roman" w:hAnsi="Arial" w:cs="Arial"/>
          <w:sz w:val="24"/>
          <w:szCs w:val="24"/>
          <w:lang w:eastAsia="ar-SA"/>
        </w:rPr>
        <w:t>;»</w:t>
      </w:r>
      <w:proofErr w:type="gramEnd"/>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1.1.7. Пункт 5.2. раздела 5 дополнить подпунктами 8, 9, 10 следующего содержания:</w:t>
      </w:r>
    </w:p>
    <w:p w:rsidR="00215B2C" w:rsidRPr="00215B2C" w:rsidRDefault="00215B2C" w:rsidP="00215B2C">
      <w:pPr>
        <w:spacing w:after="0" w:line="240" w:lineRule="auto"/>
        <w:rPr>
          <w:rFonts w:ascii="Arial" w:eastAsia="Times New Roman" w:hAnsi="Arial" w:cs="Arial"/>
          <w:sz w:val="24"/>
          <w:szCs w:val="24"/>
          <w:lang w:eastAsia="ar-SA"/>
        </w:rPr>
      </w:pPr>
      <w:proofErr w:type="gramStart"/>
      <w:r w:rsidRPr="00215B2C">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roofErr w:type="gramEnd"/>
    </w:p>
    <w:p w:rsidR="00215B2C" w:rsidRPr="00215B2C" w:rsidRDefault="00215B2C" w:rsidP="00215B2C">
      <w:pPr>
        <w:spacing w:after="0" w:line="240" w:lineRule="auto"/>
        <w:rPr>
          <w:rFonts w:ascii="Arial" w:eastAsia="Times New Roman" w:hAnsi="Arial" w:cs="Arial"/>
          <w:sz w:val="24"/>
          <w:szCs w:val="24"/>
          <w:lang w:eastAsia="ar-SA"/>
        </w:rPr>
      </w:pPr>
      <w:proofErr w:type="gramStart"/>
      <w:r w:rsidRPr="00215B2C">
        <w:rPr>
          <w:rFonts w:ascii="Arial" w:eastAsia="Times New Roman"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w:t>
      </w:r>
      <w:r w:rsidRPr="00215B2C">
        <w:rPr>
          <w:rFonts w:ascii="Arial" w:eastAsia="Times New Roman" w:hAnsi="Arial" w:cs="Arial"/>
          <w:sz w:val="24"/>
          <w:szCs w:val="24"/>
          <w:lang w:eastAsia="ar-SA"/>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15B2C">
        <w:rPr>
          <w:rFonts w:ascii="Arial" w:eastAsia="Times New Roman" w:hAnsi="Arial" w:cs="Arial"/>
          <w:sz w:val="24"/>
          <w:szCs w:val="24"/>
          <w:lang w:eastAsia="ar-SA"/>
        </w:rPr>
        <w:t xml:space="preserve"> </w:t>
      </w:r>
      <w:proofErr w:type="gramStart"/>
      <w:r w:rsidRPr="00215B2C">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215B2C" w:rsidRPr="00215B2C" w:rsidRDefault="00215B2C" w:rsidP="00215B2C">
      <w:pPr>
        <w:spacing w:after="0" w:line="240" w:lineRule="auto"/>
        <w:rPr>
          <w:rFonts w:ascii="Arial" w:eastAsia="Times New Roman" w:hAnsi="Arial" w:cs="Arial"/>
          <w:sz w:val="24"/>
          <w:szCs w:val="24"/>
          <w:lang w:eastAsia="ar-SA"/>
        </w:rPr>
      </w:pPr>
      <w:proofErr w:type="gramStart"/>
      <w:r w:rsidRPr="00215B2C">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215B2C">
        <w:rPr>
          <w:rFonts w:ascii="Arial" w:eastAsia="Times New Roman" w:hAnsi="Arial" w:cs="Arial"/>
          <w:sz w:val="24"/>
          <w:szCs w:val="24"/>
          <w:lang w:eastAsia="ar-SA"/>
        </w:rPr>
        <w:t xml:space="preserve"> </w:t>
      </w:r>
      <w:proofErr w:type="gramStart"/>
      <w:r w:rsidRPr="00215B2C">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1.1.8. Раздел 5 дополнить пунктом 5.11.1. следующего содержания:</w:t>
      </w:r>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«5.11.1. По результатам рассмотрения жалобы принимается одно из следующих решений:</w:t>
      </w:r>
    </w:p>
    <w:p w:rsidR="00215B2C" w:rsidRPr="00215B2C" w:rsidRDefault="00215B2C" w:rsidP="00215B2C">
      <w:pPr>
        <w:spacing w:after="0" w:line="240" w:lineRule="auto"/>
        <w:rPr>
          <w:rFonts w:ascii="Arial" w:eastAsia="Times New Roman" w:hAnsi="Arial" w:cs="Arial"/>
          <w:sz w:val="24"/>
          <w:szCs w:val="24"/>
          <w:lang w:eastAsia="ar-SA"/>
        </w:rPr>
      </w:pPr>
      <w:proofErr w:type="gramStart"/>
      <w:r w:rsidRPr="00215B2C">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ar-SA"/>
        </w:rPr>
        <w:t>Семеновского</w:t>
      </w:r>
      <w:r w:rsidRPr="00215B2C">
        <w:rPr>
          <w:rFonts w:ascii="Arial" w:eastAsia="Times New Roman" w:hAnsi="Arial" w:cs="Arial"/>
          <w:sz w:val="24"/>
          <w:szCs w:val="24"/>
          <w:lang w:eastAsia="ar-SA"/>
        </w:rPr>
        <w:t xml:space="preserve"> сельского поселения Калачеевского муниципального района;</w:t>
      </w:r>
      <w:proofErr w:type="gramEnd"/>
    </w:p>
    <w:p w:rsidR="00215B2C" w:rsidRPr="00215B2C"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2) в удовлетворении жалобы отказывается</w:t>
      </w:r>
      <w:proofErr w:type="gramStart"/>
      <w:r w:rsidRPr="00215B2C">
        <w:rPr>
          <w:rFonts w:ascii="Arial" w:eastAsia="Times New Roman" w:hAnsi="Arial" w:cs="Arial"/>
          <w:sz w:val="24"/>
          <w:szCs w:val="24"/>
          <w:lang w:eastAsia="ar-SA"/>
        </w:rPr>
        <w:t>.».</w:t>
      </w:r>
      <w:proofErr w:type="gramEnd"/>
    </w:p>
    <w:p w:rsidR="00215B2C" w:rsidRPr="00215B2C" w:rsidRDefault="00215B2C" w:rsidP="00215B2C">
      <w:pPr>
        <w:spacing w:after="0" w:line="240" w:lineRule="auto"/>
        <w:rPr>
          <w:rFonts w:ascii="Arial" w:eastAsia="Times New Roman" w:hAnsi="Arial" w:cs="Arial"/>
          <w:sz w:val="24"/>
          <w:szCs w:val="24"/>
          <w:lang w:eastAsia="ru-RU"/>
        </w:rPr>
      </w:pPr>
      <w:r w:rsidRPr="00215B2C">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215B2C">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215B2C" w:rsidRPr="00215B2C" w:rsidRDefault="00215B2C" w:rsidP="00215B2C">
      <w:pPr>
        <w:spacing w:after="0" w:line="240" w:lineRule="auto"/>
        <w:rPr>
          <w:rFonts w:ascii="Arial" w:eastAsia="Times New Roman" w:hAnsi="Arial" w:cs="Arial"/>
          <w:bCs/>
          <w:sz w:val="24"/>
          <w:szCs w:val="24"/>
          <w:lang w:eastAsia="ru-RU"/>
        </w:rPr>
      </w:pPr>
      <w:r w:rsidRPr="00215B2C">
        <w:rPr>
          <w:rFonts w:ascii="Arial" w:eastAsia="Times New Roman" w:hAnsi="Arial" w:cs="Arial"/>
          <w:sz w:val="24"/>
          <w:szCs w:val="24"/>
          <w:lang w:eastAsia="ru-RU"/>
        </w:rPr>
        <w:t xml:space="preserve">3. </w:t>
      </w:r>
      <w:proofErr w:type="gramStart"/>
      <w:r w:rsidRPr="00215B2C">
        <w:rPr>
          <w:rFonts w:ascii="Arial" w:eastAsia="Times New Roman" w:hAnsi="Arial" w:cs="Arial"/>
          <w:sz w:val="24"/>
          <w:szCs w:val="24"/>
          <w:lang w:eastAsia="ru-RU"/>
        </w:rPr>
        <w:t>Контроль за</w:t>
      </w:r>
      <w:proofErr w:type="gramEnd"/>
      <w:r w:rsidRPr="00215B2C">
        <w:rPr>
          <w:rFonts w:ascii="Arial" w:eastAsia="Times New Roman" w:hAnsi="Arial" w:cs="Arial"/>
          <w:sz w:val="24"/>
          <w:szCs w:val="24"/>
          <w:lang w:eastAsia="ru-RU"/>
        </w:rPr>
        <w:t xml:space="preserve"> исполнением настоящего постановления оставляю за собой.</w:t>
      </w:r>
    </w:p>
    <w:p w:rsidR="00215B2C" w:rsidRPr="00215B2C" w:rsidRDefault="00215B2C" w:rsidP="00215B2C">
      <w:pPr>
        <w:spacing w:after="0" w:line="240" w:lineRule="auto"/>
        <w:rPr>
          <w:rFonts w:ascii="Arial" w:eastAsia="Times New Roman" w:hAnsi="Arial" w:cs="Arial"/>
          <w:sz w:val="24"/>
          <w:szCs w:val="24"/>
          <w:lang w:eastAsia="ar-SA"/>
        </w:rPr>
      </w:pPr>
    </w:p>
    <w:p w:rsidR="00215B2C" w:rsidRPr="00215B2C" w:rsidRDefault="00215B2C" w:rsidP="00215B2C">
      <w:pPr>
        <w:spacing w:after="0" w:line="240" w:lineRule="auto"/>
        <w:rPr>
          <w:rFonts w:ascii="Arial" w:eastAsia="Times New Roman" w:hAnsi="Arial" w:cs="Arial"/>
          <w:sz w:val="24"/>
          <w:szCs w:val="24"/>
          <w:lang w:eastAsia="ar-SA"/>
        </w:rPr>
      </w:pPr>
    </w:p>
    <w:p w:rsidR="00215B2C" w:rsidRPr="00B81E26" w:rsidRDefault="00215B2C" w:rsidP="00215B2C">
      <w:pPr>
        <w:spacing w:after="0" w:line="240" w:lineRule="auto"/>
        <w:rPr>
          <w:rFonts w:ascii="Arial" w:eastAsia="Times New Roman" w:hAnsi="Arial" w:cs="Arial"/>
          <w:sz w:val="24"/>
          <w:szCs w:val="24"/>
          <w:lang w:eastAsia="ar-SA"/>
        </w:rPr>
      </w:pPr>
      <w:r w:rsidRPr="00215B2C">
        <w:rPr>
          <w:rFonts w:ascii="Arial" w:eastAsia="Times New Roman" w:hAnsi="Arial" w:cs="Arial"/>
          <w:sz w:val="24"/>
          <w:szCs w:val="24"/>
          <w:lang w:eastAsia="ar-SA"/>
        </w:rPr>
        <w:t xml:space="preserve">Глава </w:t>
      </w:r>
      <w:r w:rsidR="00B81E26">
        <w:rPr>
          <w:rFonts w:ascii="Arial" w:eastAsia="Times New Roman" w:hAnsi="Arial" w:cs="Arial"/>
          <w:sz w:val="24"/>
          <w:szCs w:val="24"/>
          <w:lang w:eastAsia="ar-SA"/>
        </w:rPr>
        <w:t xml:space="preserve"> </w:t>
      </w:r>
      <w:bookmarkStart w:id="0" w:name="_GoBack"/>
      <w:bookmarkEnd w:id="0"/>
      <w:r>
        <w:rPr>
          <w:rFonts w:ascii="Arial" w:eastAsia="Times New Roman" w:hAnsi="Arial" w:cs="Arial"/>
          <w:sz w:val="24"/>
          <w:szCs w:val="24"/>
          <w:lang w:eastAsia="ar-SA"/>
        </w:rPr>
        <w:t>Семеновского</w:t>
      </w:r>
      <w:r w:rsidRPr="00215B2C">
        <w:rPr>
          <w:rFonts w:ascii="Arial" w:eastAsia="Times New Roman" w:hAnsi="Arial" w:cs="Arial"/>
          <w:sz w:val="24"/>
          <w:szCs w:val="24"/>
          <w:lang w:eastAsia="ar-SA"/>
        </w:rPr>
        <w:t xml:space="preserve"> сельского поселения                                      </w:t>
      </w:r>
      <w:r>
        <w:rPr>
          <w:rFonts w:ascii="Arial" w:eastAsia="Times New Roman" w:hAnsi="Arial" w:cs="Arial"/>
          <w:sz w:val="24"/>
          <w:szCs w:val="24"/>
          <w:lang w:eastAsia="ar-SA"/>
        </w:rPr>
        <w:t>В.А. Мельников</w:t>
      </w:r>
    </w:p>
    <w:p w:rsidR="000513AB" w:rsidRPr="003D11F4" w:rsidRDefault="000513AB" w:rsidP="00B20A3F">
      <w:pPr>
        <w:tabs>
          <w:tab w:val="left" w:pos="5103"/>
        </w:tabs>
        <w:autoSpaceDE w:val="0"/>
        <w:autoSpaceDN w:val="0"/>
        <w:adjustRightInd w:val="0"/>
        <w:spacing w:after="0" w:line="240" w:lineRule="auto"/>
        <w:ind w:right="4138"/>
        <w:jc w:val="both"/>
        <w:rPr>
          <w:rFonts w:ascii="Arial" w:hAnsi="Arial" w:cs="Arial"/>
          <w:sz w:val="24"/>
          <w:szCs w:val="24"/>
          <w:lang w:eastAsia="ru-RU"/>
        </w:rPr>
      </w:pPr>
    </w:p>
    <w:sectPr w:rsidR="000513AB" w:rsidRPr="003D11F4"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2B" w:rsidRDefault="00B3012B" w:rsidP="001B0023">
      <w:pPr>
        <w:spacing w:after="0" w:line="240" w:lineRule="auto"/>
      </w:pPr>
      <w:r>
        <w:separator/>
      </w:r>
    </w:p>
  </w:endnote>
  <w:endnote w:type="continuationSeparator" w:id="0">
    <w:p w:rsidR="00B3012B" w:rsidRDefault="00B3012B"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2B" w:rsidRDefault="00B3012B" w:rsidP="001B0023">
      <w:pPr>
        <w:spacing w:after="0" w:line="240" w:lineRule="auto"/>
      </w:pPr>
      <w:r>
        <w:separator/>
      </w:r>
    </w:p>
  </w:footnote>
  <w:footnote w:type="continuationSeparator" w:id="0">
    <w:p w:rsidR="00B3012B" w:rsidRDefault="00B3012B"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13AB"/>
    <w:rsid w:val="00055961"/>
    <w:rsid w:val="000608F8"/>
    <w:rsid w:val="00076ED5"/>
    <w:rsid w:val="00094519"/>
    <w:rsid w:val="000D0441"/>
    <w:rsid w:val="000D374D"/>
    <w:rsid w:val="000E59FE"/>
    <w:rsid w:val="00102DBA"/>
    <w:rsid w:val="00104A31"/>
    <w:rsid w:val="00106A27"/>
    <w:rsid w:val="001220C6"/>
    <w:rsid w:val="00136D25"/>
    <w:rsid w:val="001452BE"/>
    <w:rsid w:val="001700E6"/>
    <w:rsid w:val="00197D5B"/>
    <w:rsid w:val="001B0023"/>
    <w:rsid w:val="00205777"/>
    <w:rsid w:val="0021586C"/>
    <w:rsid w:val="00215B2C"/>
    <w:rsid w:val="00221902"/>
    <w:rsid w:val="00227D0B"/>
    <w:rsid w:val="00287178"/>
    <w:rsid w:val="002A20F5"/>
    <w:rsid w:val="002E5D4A"/>
    <w:rsid w:val="002F35DE"/>
    <w:rsid w:val="002F5E88"/>
    <w:rsid w:val="00315439"/>
    <w:rsid w:val="00342B29"/>
    <w:rsid w:val="003463CA"/>
    <w:rsid w:val="003776E4"/>
    <w:rsid w:val="00377A0D"/>
    <w:rsid w:val="00393917"/>
    <w:rsid w:val="003D11F4"/>
    <w:rsid w:val="0040612F"/>
    <w:rsid w:val="004131CD"/>
    <w:rsid w:val="004224C1"/>
    <w:rsid w:val="00444F09"/>
    <w:rsid w:val="00473B65"/>
    <w:rsid w:val="00481639"/>
    <w:rsid w:val="004B39DF"/>
    <w:rsid w:val="004B6205"/>
    <w:rsid w:val="004C4058"/>
    <w:rsid w:val="00504114"/>
    <w:rsid w:val="005251F6"/>
    <w:rsid w:val="005402EE"/>
    <w:rsid w:val="00545834"/>
    <w:rsid w:val="00561F5B"/>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C020C"/>
    <w:rsid w:val="007C160D"/>
    <w:rsid w:val="007C5C4D"/>
    <w:rsid w:val="007D0A99"/>
    <w:rsid w:val="007E065C"/>
    <w:rsid w:val="007F4A10"/>
    <w:rsid w:val="00824120"/>
    <w:rsid w:val="00826D02"/>
    <w:rsid w:val="00832970"/>
    <w:rsid w:val="00865507"/>
    <w:rsid w:val="008661AA"/>
    <w:rsid w:val="008831AC"/>
    <w:rsid w:val="008A5226"/>
    <w:rsid w:val="008B15B5"/>
    <w:rsid w:val="008C57E8"/>
    <w:rsid w:val="008D1139"/>
    <w:rsid w:val="008D786C"/>
    <w:rsid w:val="008E1D1A"/>
    <w:rsid w:val="008F7F79"/>
    <w:rsid w:val="0092448A"/>
    <w:rsid w:val="00953B07"/>
    <w:rsid w:val="009657EE"/>
    <w:rsid w:val="0096694D"/>
    <w:rsid w:val="009740E4"/>
    <w:rsid w:val="00977845"/>
    <w:rsid w:val="009B0A09"/>
    <w:rsid w:val="009B37AA"/>
    <w:rsid w:val="009B7C1E"/>
    <w:rsid w:val="009C79D5"/>
    <w:rsid w:val="009D3FCA"/>
    <w:rsid w:val="009F12CD"/>
    <w:rsid w:val="009F44C4"/>
    <w:rsid w:val="009F7772"/>
    <w:rsid w:val="00A23160"/>
    <w:rsid w:val="00A5765E"/>
    <w:rsid w:val="00A92AE3"/>
    <w:rsid w:val="00A9613E"/>
    <w:rsid w:val="00AA4524"/>
    <w:rsid w:val="00AB028E"/>
    <w:rsid w:val="00AB481D"/>
    <w:rsid w:val="00AC4925"/>
    <w:rsid w:val="00AE37AE"/>
    <w:rsid w:val="00AE5830"/>
    <w:rsid w:val="00AF208B"/>
    <w:rsid w:val="00AF2DD8"/>
    <w:rsid w:val="00B0502D"/>
    <w:rsid w:val="00B108E4"/>
    <w:rsid w:val="00B20A3F"/>
    <w:rsid w:val="00B21EFF"/>
    <w:rsid w:val="00B271A1"/>
    <w:rsid w:val="00B3012B"/>
    <w:rsid w:val="00B4741F"/>
    <w:rsid w:val="00B73484"/>
    <w:rsid w:val="00B81E26"/>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16E28"/>
    <w:rsid w:val="00D923FE"/>
    <w:rsid w:val="00DB6EB8"/>
    <w:rsid w:val="00DC511C"/>
    <w:rsid w:val="00DC5B6C"/>
    <w:rsid w:val="00DD6A83"/>
    <w:rsid w:val="00DD6FB1"/>
    <w:rsid w:val="00DE0C48"/>
    <w:rsid w:val="00DF12FA"/>
    <w:rsid w:val="00E0007B"/>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 w:val="00FE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cp:lastPrinted>2019-07-10T13:25:00Z</cp:lastPrinted>
  <dcterms:created xsi:type="dcterms:W3CDTF">2019-02-15T08:33:00Z</dcterms:created>
  <dcterms:modified xsi:type="dcterms:W3CDTF">2019-07-26T08:17:00Z</dcterms:modified>
</cp:coreProperties>
</file>