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АДМИНИСТРАЦИЯ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СЕМЕНОВСКОГО СЕЛЬСКОГО ПОСЕЛЕНИЯ </w:t>
      </w:r>
    </w:p>
    <w:p w:rsidR="00667189" w:rsidRPr="002F5E88" w:rsidRDefault="00667189" w:rsidP="005B19FC">
      <w:pPr>
        <w:pStyle w:val="22"/>
        <w:shd w:val="clear" w:color="auto" w:fill="auto"/>
        <w:spacing w:after="0" w:line="240" w:lineRule="auto"/>
        <w:ind w:left="543" w:right="587"/>
        <w:jc w:val="center"/>
        <w:rPr>
          <w:rStyle w:val="0pt"/>
          <w:b w:val="0"/>
          <w:bCs/>
          <w:color w:val="000000"/>
          <w:sz w:val="24"/>
          <w:szCs w:val="24"/>
        </w:rPr>
      </w:pPr>
      <w:r w:rsidRPr="002F5E88">
        <w:rPr>
          <w:rStyle w:val="0pt"/>
          <w:b w:val="0"/>
          <w:color w:val="000000"/>
          <w:sz w:val="24"/>
          <w:szCs w:val="24"/>
        </w:rPr>
        <w:t xml:space="preserve">КАЛАЧЕЕВСКОГО МУНИЦИПАЛЬНОГО РАЙОНА </w:t>
      </w:r>
    </w:p>
    <w:p w:rsidR="00667189" w:rsidRPr="002F5E88" w:rsidRDefault="00667189" w:rsidP="005B19FC">
      <w:pPr>
        <w:pStyle w:val="22"/>
        <w:shd w:val="clear" w:color="auto" w:fill="auto"/>
        <w:spacing w:after="0" w:line="240" w:lineRule="auto"/>
        <w:ind w:left="543" w:right="587"/>
        <w:jc w:val="center"/>
        <w:rPr>
          <w:rFonts w:cs="Arial"/>
          <w:sz w:val="24"/>
          <w:szCs w:val="24"/>
        </w:rPr>
      </w:pPr>
      <w:r w:rsidRPr="002F5E88">
        <w:rPr>
          <w:rStyle w:val="0pt"/>
          <w:b w:val="0"/>
          <w:color w:val="000000"/>
          <w:sz w:val="24"/>
          <w:szCs w:val="24"/>
        </w:rPr>
        <w:t>ВОРОНЕЖСКОЙ ОБЛАСТИ</w:t>
      </w: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p>
    <w:p w:rsidR="00667189" w:rsidRPr="002F5E88" w:rsidRDefault="00667189" w:rsidP="005B19FC">
      <w:pPr>
        <w:pStyle w:val="22"/>
        <w:shd w:val="clear" w:color="auto" w:fill="auto"/>
        <w:spacing w:after="0" w:line="240" w:lineRule="auto"/>
        <w:ind w:right="120"/>
        <w:jc w:val="center"/>
        <w:rPr>
          <w:rStyle w:val="23pt"/>
          <w:rFonts w:cs="Arial"/>
          <w:b/>
          <w:color w:val="000000"/>
          <w:sz w:val="24"/>
          <w:szCs w:val="24"/>
        </w:rPr>
      </w:pPr>
      <w:r w:rsidRPr="002F5E88">
        <w:rPr>
          <w:rStyle w:val="23pt"/>
          <w:rFonts w:cs="Arial"/>
          <w:b/>
          <w:color w:val="000000"/>
          <w:sz w:val="24"/>
          <w:szCs w:val="24"/>
        </w:rPr>
        <w:t>ПОСТАНОВЛЕНИЕ</w:t>
      </w:r>
    </w:p>
    <w:p w:rsidR="00667189" w:rsidRPr="00615FB8" w:rsidRDefault="00667189" w:rsidP="00615FB8">
      <w:pPr>
        <w:pStyle w:val="af"/>
        <w:jc w:val="center"/>
        <w:rPr>
          <w:b/>
          <w:bCs/>
          <w:szCs w:val="28"/>
        </w:rPr>
      </w:pPr>
    </w:p>
    <w:p w:rsidR="00667189" w:rsidRPr="00E537CF" w:rsidRDefault="00667189" w:rsidP="00615FB8">
      <w:pPr>
        <w:pStyle w:val="af"/>
        <w:rPr>
          <w:bCs/>
        </w:rPr>
      </w:pPr>
    </w:p>
    <w:p w:rsidR="00667189" w:rsidRPr="005B19FC" w:rsidRDefault="00667189" w:rsidP="00615FB8">
      <w:pPr>
        <w:pStyle w:val="af"/>
        <w:rPr>
          <w:rFonts w:ascii="Arial" w:hAnsi="Arial" w:cs="Arial"/>
          <w:b/>
          <w:bCs/>
          <w:color w:val="000000"/>
          <w:spacing w:val="-4"/>
          <w:sz w:val="24"/>
          <w:lang w:eastAsia="ar-SA"/>
        </w:rPr>
      </w:pPr>
      <w:r w:rsidRPr="005B19FC">
        <w:rPr>
          <w:rFonts w:ascii="Arial" w:hAnsi="Arial" w:cs="Arial"/>
          <w:b/>
          <w:bCs/>
          <w:color w:val="000000"/>
          <w:spacing w:val="-4"/>
          <w:sz w:val="24"/>
          <w:lang w:eastAsia="ar-SA"/>
        </w:rPr>
        <w:t xml:space="preserve">от  </w:t>
      </w:r>
      <w:r w:rsidR="0041527F">
        <w:rPr>
          <w:rFonts w:ascii="Arial" w:hAnsi="Arial" w:cs="Arial"/>
          <w:b/>
          <w:bCs/>
          <w:color w:val="000000"/>
          <w:spacing w:val="-4"/>
          <w:sz w:val="24"/>
          <w:lang w:eastAsia="ar-SA"/>
        </w:rPr>
        <w:t>2</w:t>
      </w:r>
      <w:r w:rsidR="001C25DD">
        <w:rPr>
          <w:rFonts w:ascii="Arial" w:hAnsi="Arial" w:cs="Arial"/>
          <w:b/>
          <w:bCs/>
          <w:color w:val="000000"/>
          <w:spacing w:val="-4"/>
          <w:sz w:val="24"/>
          <w:lang w:eastAsia="ar-SA"/>
        </w:rPr>
        <w:t>9</w:t>
      </w:r>
      <w:r w:rsidR="001554DD">
        <w:rPr>
          <w:rFonts w:ascii="Arial" w:hAnsi="Arial" w:cs="Arial"/>
          <w:b/>
          <w:bCs/>
          <w:color w:val="000000"/>
          <w:spacing w:val="-4"/>
          <w:sz w:val="24"/>
          <w:lang w:eastAsia="ar-SA"/>
        </w:rPr>
        <w:t xml:space="preserve"> июля</w:t>
      </w:r>
      <w:r w:rsidRPr="005B19FC">
        <w:rPr>
          <w:rFonts w:ascii="Arial" w:hAnsi="Arial" w:cs="Arial"/>
          <w:b/>
          <w:bCs/>
          <w:color w:val="000000"/>
          <w:spacing w:val="-4"/>
          <w:sz w:val="24"/>
          <w:lang w:eastAsia="ar-SA"/>
        </w:rPr>
        <w:t xml:space="preserve">  201</w:t>
      </w:r>
      <w:r w:rsidR="001554DD">
        <w:rPr>
          <w:rFonts w:ascii="Arial" w:hAnsi="Arial" w:cs="Arial"/>
          <w:b/>
          <w:bCs/>
          <w:color w:val="000000"/>
          <w:spacing w:val="-4"/>
          <w:sz w:val="24"/>
          <w:lang w:eastAsia="ar-SA"/>
        </w:rPr>
        <w:t xml:space="preserve">9 </w:t>
      </w:r>
      <w:r w:rsidRPr="005B19FC">
        <w:rPr>
          <w:rFonts w:ascii="Arial" w:hAnsi="Arial" w:cs="Arial"/>
          <w:b/>
          <w:bCs/>
          <w:color w:val="000000"/>
          <w:spacing w:val="-4"/>
          <w:sz w:val="24"/>
          <w:lang w:eastAsia="ar-SA"/>
        </w:rPr>
        <w:t xml:space="preserve">г.  № </w:t>
      </w:r>
      <w:r w:rsidR="00BF2BDA">
        <w:rPr>
          <w:rFonts w:ascii="Arial" w:hAnsi="Arial" w:cs="Arial"/>
          <w:b/>
          <w:bCs/>
          <w:color w:val="000000"/>
          <w:spacing w:val="-4"/>
          <w:sz w:val="24"/>
          <w:lang w:eastAsia="ar-SA"/>
        </w:rPr>
        <w:t>5</w:t>
      </w:r>
      <w:r w:rsidR="00B9584A">
        <w:rPr>
          <w:rFonts w:ascii="Arial" w:hAnsi="Arial" w:cs="Arial"/>
          <w:b/>
          <w:bCs/>
          <w:color w:val="000000"/>
          <w:spacing w:val="-4"/>
          <w:sz w:val="24"/>
          <w:lang w:eastAsia="ar-SA"/>
        </w:rPr>
        <w:t>6</w:t>
      </w:r>
    </w:p>
    <w:tbl>
      <w:tblPr>
        <w:tblW w:w="11733" w:type="dxa"/>
        <w:tblInd w:w="-87" w:type="dxa"/>
        <w:tblLayout w:type="fixed"/>
        <w:tblCellMar>
          <w:top w:w="55" w:type="dxa"/>
          <w:left w:w="55" w:type="dxa"/>
          <w:bottom w:w="55" w:type="dxa"/>
          <w:right w:w="55" w:type="dxa"/>
        </w:tblCellMar>
        <w:tblLook w:val="0000" w:firstRow="0" w:lastRow="0" w:firstColumn="0" w:lastColumn="0" w:noHBand="0" w:noVBand="0"/>
      </w:tblPr>
      <w:tblGrid>
        <w:gridCol w:w="7797"/>
        <w:gridCol w:w="3936"/>
      </w:tblGrid>
      <w:tr w:rsidR="00667189" w:rsidRPr="005B19FC" w:rsidTr="00BF2BDA">
        <w:trPr>
          <w:trHeight w:val="218"/>
        </w:trPr>
        <w:tc>
          <w:tcPr>
            <w:tcW w:w="7797" w:type="dxa"/>
          </w:tcPr>
          <w:p w:rsidR="00667189" w:rsidRDefault="001554DD" w:rsidP="00634A52">
            <w:pPr>
              <w:pStyle w:val="af"/>
              <w:ind w:right="-55"/>
              <w:rPr>
                <w:rFonts w:ascii="Arial" w:hAnsi="Arial" w:cs="Arial"/>
                <w:sz w:val="24"/>
              </w:rPr>
            </w:pPr>
            <w:r>
              <w:rPr>
                <w:rFonts w:ascii="Arial" w:hAnsi="Arial" w:cs="Arial"/>
                <w:sz w:val="24"/>
              </w:rPr>
              <w:t xml:space="preserve">      </w:t>
            </w:r>
            <w:proofErr w:type="gramStart"/>
            <w:r w:rsidR="00667189" w:rsidRPr="005B19FC">
              <w:rPr>
                <w:rFonts w:ascii="Arial" w:hAnsi="Arial" w:cs="Arial"/>
                <w:sz w:val="24"/>
              </w:rPr>
              <w:t>с</w:t>
            </w:r>
            <w:proofErr w:type="gramEnd"/>
            <w:r w:rsidR="00667189" w:rsidRPr="005B19FC">
              <w:rPr>
                <w:rFonts w:ascii="Arial" w:hAnsi="Arial" w:cs="Arial"/>
                <w:sz w:val="24"/>
              </w:rPr>
              <w:t>. Семеновка</w:t>
            </w:r>
          </w:p>
          <w:p w:rsidR="00E1268D" w:rsidRDefault="00E1268D" w:rsidP="00634A52">
            <w:pPr>
              <w:pStyle w:val="af"/>
              <w:ind w:right="-55"/>
              <w:rPr>
                <w:rFonts w:ascii="Arial" w:hAnsi="Arial" w:cs="Arial"/>
                <w:sz w:val="24"/>
              </w:rPr>
            </w:pP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О внесении изменений в постановление</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 xml:space="preserve">администрации </w:t>
            </w:r>
            <w:proofErr w:type="gramStart"/>
            <w:r>
              <w:rPr>
                <w:rFonts w:ascii="Arial" w:eastAsia="Times New Roman" w:hAnsi="Arial" w:cs="Arial"/>
                <w:b/>
                <w:bCs/>
                <w:sz w:val="24"/>
                <w:szCs w:val="24"/>
                <w:lang w:eastAsia="ru-RU"/>
              </w:rPr>
              <w:t>Семеновского</w:t>
            </w:r>
            <w:proofErr w:type="gramEnd"/>
            <w:r w:rsidRPr="00B9584A">
              <w:rPr>
                <w:rFonts w:ascii="Arial" w:eastAsia="Times New Roman" w:hAnsi="Arial" w:cs="Arial"/>
                <w:b/>
                <w:bCs/>
                <w:sz w:val="24"/>
                <w:szCs w:val="24"/>
                <w:lang w:eastAsia="ru-RU"/>
              </w:rPr>
              <w:t> сельского</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поселения от </w:t>
            </w:r>
            <w:r>
              <w:rPr>
                <w:rFonts w:ascii="Arial" w:eastAsia="Times New Roman" w:hAnsi="Arial" w:cs="Arial"/>
                <w:b/>
                <w:bCs/>
                <w:sz w:val="24"/>
                <w:szCs w:val="24"/>
                <w:lang w:eastAsia="ru-RU"/>
              </w:rPr>
              <w:t>24</w:t>
            </w:r>
            <w:r w:rsidRPr="00B9584A">
              <w:rPr>
                <w:rFonts w:ascii="Arial" w:eastAsia="Times New Roman" w:hAnsi="Arial" w:cs="Arial"/>
                <w:b/>
                <w:bCs/>
                <w:sz w:val="24"/>
                <w:szCs w:val="24"/>
                <w:lang w:eastAsia="ru-RU"/>
              </w:rPr>
              <w:t>.</w:t>
            </w:r>
            <w:r>
              <w:rPr>
                <w:rFonts w:ascii="Arial" w:eastAsia="Times New Roman" w:hAnsi="Arial" w:cs="Arial"/>
                <w:b/>
                <w:bCs/>
                <w:sz w:val="24"/>
                <w:szCs w:val="24"/>
                <w:lang w:eastAsia="ru-RU"/>
              </w:rPr>
              <w:t>02.</w:t>
            </w:r>
            <w:r w:rsidRPr="00B9584A">
              <w:rPr>
                <w:rFonts w:ascii="Arial" w:eastAsia="Times New Roman" w:hAnsi="Arial" w:cs="Arial"/>
                <w:b/>
                <w:bCs/>
                <w:sz w:val="24"/>
                <w:szCs w:val="24"/>
                <w:lang w:eastAsia="ru-RU"/>
              </w:rPr>
              <w:t>2016 г. № </w:t>
            </w:r>
            <w:r>
              <w:rPr>
                <w:rFonts w:ascii="Arial" w:eastAsia="Times New Roman" w:hAnsi="Arial" w:cs="Arial"/>
                <w:b/>
                <w:bCs/>
                <w:sz w:val="24"/>
                <w:szCs w:val="24"/>
                <w:lang w:eastAsia="ru-RU"/>
              </w:rPr>
              <w:t>19</w:t>
            </w:r>
            <w:r w:rsidRPr="00B9584A">
              <w:rPr>
                <w:rFonts w:ascii="Arial" w:eastAsia="Times New Roman" w:hAnsi="Arial" w:cs="Arial"/>
                <w:b/>
                <w:bCs/>
                <w:sz w:val="24"/>
                <w:szCs w:val="24"/>
                <w:lang w:eastAsia="ru-RU"/>
              </w:rPr>
              <w:t> «Об утверждении</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административного регламента администрации</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Pr>
                <w:rFonts w:ascii="Arial" w:eastAsia="Times New Roman" w:hAnsi="Arial" w:cs="Arial"/>
                <w:b/>
                <w:bCs/>
                <w:sz w:val="24"/>
                <w:szCs w:val="24"/>
                <w:lang w:eastAsia="ru-RU"/>
              </w:rPr>
              <w:t>Семеновского</w:t>
            </w:r>
            <w:r w:rsidRPr="00B9584A">
              <w:rPr>
                <w:rFonts w:ascii="Arial" w:eastAsia="Times New Roman" w:hAnsi="Arial" w:cs="Arial"/>
                <w:b/>
                <w:bCs/>
                <w:sz w:val="24"/>
                <w:szCs w:val="24"/>
                <w:lang w:eastAsia="ru-RU"/>
              </w:rPr>
              <w:t> сельского поселения</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Калачеевского муниципального района</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Воронежской области по предоставлению</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муниципальной услуги «Установление</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публичного сервитута в отношении</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земельных участков в границах полос</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отвода автомобильных дорог местного</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значения поселения в целях прокладки,</w:t>
            </w:r>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 xml:space="preserve">переноса, переустройства </w:t>
            </w:r>
            <w:proofErr w:type="gramStart"/>
            <w:r w:rsidRPr="00B9584A">
              <w:rPr>
                <w:rFonts w:ascii="Arial" w:eastAsia="Times New Roman" w:hAnsi="Arial" w:cs="Arial"/>
                <w:b/>
                <w:bCs/>
                <w:sz w:val="24"/>
                <w:szCs w:val="24"/>
                <w:lang w:eastAsia="ru-RU"/>
              </w:rPr>
              <w:t>инженерных</w:t>
            </w:r>
            <w:proofErr w:type="gramEnd"/>
          </w:p>
          <w:p w:rsidR="00B9584A" w:rsidRPr="00B9584A" w:rsidRDefault="00B9584A" w:rsidP="00B9584A">
            <w:pPr>
              <w:spacing w:after="0" w:line="240" w:lineRule="auto"/>
              <w:ind w:right="1504"/>
              <w:rPr>
                <w:rFonts w:ascii="Arial" w:eastAsia="Times New Roman" w:hAnsi="Arial" w:cs="Arial"/>
                <w:b/>
                <w:bCs/>
                <w:sz w:val="24"/>
                <w:szCs w:val="24"/>
                <w:lang w:eastAsia="ru-RU"/>
              </w:rPr>
            </w:pPr>
            <w:r w:rsidRPr="00B9584A">
              <w:rPr>
                <w:rFonts w:ascii="Arial" w:eastAsia="Times New Roman" w:hAnsi="Arial" w:cs="Arial"/>
                <w:b/>
                <w:bCs/>
                <w:sz w:val="24"/>
                <w:szCs w:val="24"/>
                <w:lang w:eastAsia="ru-RU"/>
              </w:rPr>
              <w:t>коммуникаций, их эксплуатации»</w:t>
            </w:r>
          </w:p>
          <w:p w:rsidR="00667189" w:rsidRPr="005B19FC" w:rsidRDefault="00667189" w:rsidP="00227D0B">
            <w:pPr>
              <w:pStyle w:val="af"/>
              <w:ind w:right="-55"/>
              <w:jc w:val="center"/>
              <w:rPr>
                <w:rFonts w:ascii="Arial" w:hAnsi="Arial" w:cs="Arial"/>
                <w:sz w:val="24"/>
              </w:rPr>
            </w:pPr>
          </w:p>
        </w:tc>
        <w:tc>
          <w:tcPr>
            <w:tcW w:w="3936" w:type="dxa"/>
          </w:tcPr>
          <w:p w:rsidR="00667189" w:rsidRPr="005B19FC" w:rsidRDefault="00667189" w:rsidP="00615FB8">
            <w:pPr>
              <w:pStyle w:val="af"/>
              <w:rPr>
                <w:rFonts w:ascii="Arial" w:hAnsi="Arial" w:cs="Arial"/>
                <w:sz w:val="24"/>
                <w:lang w:eastAsia="ar-SA"/>
              </w:rPr>
            </w:pPr>
          </w:p>
        </w:tc>
      </w:tr>
    </w:tbl>
    <w:p w:rsidR="00B9584A" w:rsidRPr="00B9584A" w:rsidRDefault="003D298C" w:rsidP="00B9584A">
      <w:pPr>
        <w:pStyle w:val="ae"/>
        <w:shd w:val="clear" w:color="auto" w:fill="FFFFFF"/>
        <w:jc w:val="center"/>
        <w:rPr>
          <w:rFonts w:ascii="Arial" w:eastAsia="Times New Roman" w:hAnsi="Arial" w:cs="Arial"/>
          <w:color w:val="000000"/>
        </w:rPr>
      </w:pPr>
      <w:r w:rsidRPr="003D298C">
        <w:rPr>
          <w:rFonts w:ascii="Arial" w:eastAsia="Times New Roman" w:hAnsi="Arial" w:cs="Arial"/>
          <w:color w:val="000000"/>
          <w:sz w:val="24"/>
          <w:szCs w:val="24"/>
        </w:rPr>
        <w:br/>
      </w:r>
      <w:r w:rsidR="00B9584A" w:rsidRPr="00B9584A">
        <w:rPr>
          <w:rFonts w:ascii="Arial" w:eastAsia="Times New Roman" w:hAnsi="Arial" w:cs="Arial"/>
          <w:color w:val="000000"/>
        </w:rPr>
        <w:t> </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 администрация </w:t>
      </w:r>
      <w:r>
        <w:rPr>
          <w:rFonts w:ascii="Arial" w:eastAsia="Times New Roman" w:hAnsi="Arial" w:cs="Arial"/>
          <w:color w:val="000000"/>
          <w:sz w:val="24"/>
          <w:szCs w:val="24"/>
          <w:lang w:eastAsia="ru-RU"/>
        </w:rPr>
        <w:t>Семеновского</w:t>
      </w:r>
      <w:r w:rsidRPr="00B9584A">
        <w:rPr>
          <w:rFonts w:ascii="Arial" w:eastAsia="Times New Roman" w:hAnsi="Arial" w:cs="Arial"/>
          <w:color w:val="000000"/>
          <w:sz w:val="24"/>
          <w:szCs w:val="24"/>
          <w:lang w:eastAsia="ru-RU"/>
        </w:rPr>
        <w:t> сельского поселения Калачеевского муниципального района</w:t>
      </w:r>
    </w:p>
    <w:p w:rsidR="003D298C" w:rsidRDefault="003D298C" w:rsidP="00B87741">
      <w:pPr>
        <w:shd w:val="clear" w:color="auto" w:fill="FFFFFF"/>
        <w:spacing w:after="0" w:line="240" w:lineRule="auto"/>
        <w:rPr>
          <w:rFonts w:ascii="Arial" w:eastAsia="Times New Roman" w:hAnsi="Arial" w:cs="Arial"/>
          <w:color w:val="000000"/>
          <w:sz w:val="24"/>
          <w:szCs w:val="24"/>
          <w:lang w:eastAsia="ru-RU"/>
        </w:rPr>
      </w:pPr>
    </w:p>
    <w:p w:rsidR="0074439C" w:rsidRDefault="0074439C" w:rsidP="00B87741">
      <w:pPr>
        <w:shd w:val="clear" w:color="auto" w:fill="FFFFFF"/>
        <w:spacing w:after="0" w:line="240" w:lineRule="auto"/>
        <w:rPr>
          <w:rFonts w:ascii="Arial" w:eastAsia="Times New Roman" w:hAnsi="Arial" w:cs="Arial"/>
          <w:color w:val="000000"/>
          <w:sz w:val="24"/>
          <w:szCs w:val="24"/>
          <w:lang w:eastAsia="ru-RU"/>
        </w:rPr>
      </w:pPr>
    </w:p>
    <w:p w:rsidR="00B87741" w:rsidRPr="0041527F" w:rsidRDefault="00B87741" w:rsidP="00B87741">
      <w:pPr>
        <w:numPr>
          <w:ilvl w:val="12"/>
          <w:numId w:val="0"/>
        </w:numPr>
        <w:ind w:firstLine="709"/>
        <w:jc w:val="center"/>
        <w:rPr>
          <w:rFonts w:ascii="Arial" w:eastAsia="Times New Roman" w:hAnsi="Arial" w:cs="Arial"/>
          <w:b/>
          <w:color w:val="1E1E1E"/>
          <w:sz w:val="24"/>
          <w:szCs w:val="24"/>
          <w:lang w:eastAsia="ru-RU"/>
        </w:rPr>
      </w:pPr>
      <w:r w:rsidRPr="00B87741">
        <w:rPr>
          <w:rFonts w:ascii="Arial" w:eastAsia="Times New Roman" w:hAnsi="Arial" w:cs="Arial"/>
          <w:color w:val="000000"/>
          <w:sz w:val="20"/>
          <w:szCs w:val="20"/>
          <w:lang w:eastAsia="ru-RU"/>
        </w:rPr>
        <w:t> </w:t>
      </w:r>
      <w:r w:rsidRPr="006D3289">
        <w:rPr>
          <w:rFonts w:ascii="Arial" w:eastAsia="Times New Roman" w:hAnsi="Arial" w:cs="Arial"/>
          <w:color w:val="000000"/>
          <w:sz w:val="20"/>
          <w:szCs w:val="20"/>
          <w:lang w:eastAsia="ru-RU"/>
        </w:rPr>
        <w:t> </w:t>
      </w:r>
      <w:proofErr w:type="gramStart"/>
      <w:r w:rsidRPr="0041527F">
        <w:rPr>
          <w:rFonts w:ascii="Arial" w:eastAsia="Times New Roman" w:hAnsi="Arial" w:cs="Arial"/>
          <w:b/>
          <w:color w:val="1E1E1E"/>
          <w:sz w:val="24"/>
          <w:szCs w:val="24"/>
          <w:lang w:eastAsia="ru-RU"/>
        </w:rPr>
        <w:t>П</w:t>
      </w:r>
      <w:proofErr w:type="gramEnd"/>
      <w:r w:rsidRPr="0041527F">
        <w:rPr>
          <w:rFonts w:ascii="Arial" w:eastAsia="Times New Roman" w:hAnsi="Arial" w:cs="Arial"/>
          <w:b/>
          <w:color w:val="1E1E1E"/>
          <w:sz w:val="24"/>
          <w:szCs w:val="24"/>
          <w:lang w:eastAsia="ru-RU"/>
        </w:rPr>
        <w:t xml:space="preserve"> О С Т А Н О В Л Я Е Т:</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 xml:space="preserve">1. Внести в постановление администрации </w:t>
      </w:r>
      <w:r>
        <w:rPr>
          <w:rFonts w:ascii="Arial" w:eastAsia="Times New Roman" w:hAnsi="Arial" w:cs="Arial"/>
          <w:color w:val="000000"/>
          <w:sz w:val="24"/>
          <w:szCs w:val="24"/>
          <w:lang w:eastAsia="ru-RU"/>
        </w:rPr>
        <w:t>Семеновского</w:t>
      </w:r>
      <w:r w:rsidRPr="00B9584A">
        <w:rPr>
          <w:rFonts w:ascii="Arial" w:eastAsia="Times New Roman" w:hAnsi="Arial" w:cs="Arial"/>
          <w:color w:val="000000"/>
          <w:sz w:val="24"/>
          <w:szCs w:val="24"/>
          <w:lang w:eastAsia="ru-RU"/>
        </w:rPr>
        <w:t> сельского поселения от </w:t>
      </w:r>
      <w:r>
        <w:rPr>
          <w:rFonts w:ascii="Arial" w:eastAsia="Times New Roman" w:hAnsi="Arial" w:cs="Arial"/>
          <w:color w:val="000000"/>
          <w:sz w:val="24"/>
          <w:szCs w:val="24"/>
          <w:lang w:eastAsia="ru-RU"/>
        </w:rPr>
        <w:t>24</w:t>
      </w:r>
      <w:r w:rsidRPr="00B9584A">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02.</w:t>
      </w:r>
      <w:r w:rsidRPr="00B9584A">
        <w:rPr>
          <w:rFonts w:ascii="Arial" w:eastAsia="Times New Roman" w:hAnsi="Arial" w:cs="Arial"/>
          <w:color w:val="000000"/>
          <w:sz w:val="24"/>
          <w:szCs w:val="24"/>
          <w:lang w:eastAsia="ru-RU"/>
        </w:rPr>
        <w:t xml:space="preserve">2016 г. № </w:t>
      </w:r>
      <w:r>
        <w:rPr>
          <w:rFonts w:ascii="Arial" w:eastAsia="Times New Roman" w:hAnsi="Arial" w:cs="Arial"/>
          <w:color w:val="000000"/>
          <w:sz w:val="24"/>
          <w:szCs w:val="24"/>
          <w:lang w:eastAsia="ru-RU"/>
        </w:rPr>
        <w:t xml:space="preserve">19 </w:t>
      </w:r>
      <w:r w:rsidRPr="00B9584A">
        <w:rPr>
          <w:rFonts w:ascii="Arial" w:eastAsia="Times New Roman" w:hAnsi="Arial" w:cs="Arial"/>
          <w:color w:val="000000"/>
          <w:sz w:val="24"/>
          <w:szCs w:val="24"/>
          <w:lang w:eastAsia="ru-RU"/>
        </w:rPr>
        <w:t xml:space="preserve">«Об утверждении административного регламента администрации </w:t>
      </w:r>
      <w:r>
        <w:rPr>
          <w:rFonts w:ascii="Arial" w:eastAsia="Times New Roman" w:hAnsi="Arial" w:cs="Arial"/>
          <w:color w:val="000000"/>
          <w:sz w:val="24"/>
          <w:szCs w:val="24"/>
          <w:lang w:eastAsia="ru-RU"/>
        </w:rPr>
        <w:t>Семеновского</w:t>
      </w:r>
      <w:r w:rsidRPr="00B9584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w:t>
      </w:r>
      <w:proofErr w:type="gramStart"/>
      <w:r w:rsidRPr="00B9584A">
        <w:rPr>
          <w:rFonts w:ascii="Arial" w:eastAsia="Times New Roman" w:hAnsi="Arial" w:cs="Arial"/>
          <w:color w:val="000000"/>
          <w:sz w:val="24"/>
          <w:szCs w:val="24"/>
          <w:lang w:eastAsia="ru-RU"/>
        </w:rPr>
        <w:t>полос отвода автомобильных дорог местного значения поселения</w:t>
      </w:r>
      <w:proofErr w:type="gramEnd"/>
      <w:r w:rsidRPr="00B9584A">
        <w:rPr>
          <w:rFonts w:ascii="Arial" w:eastAsia="Times New Roman" w:hAnsi="Arial" w:cs="Arial"/>
          <w:color w:val="000000"/>
          <w:sz w:val="24"/>
          <w:szCs w:val="24"/>
          <w:lang w:eastAsia="ru-RU"/>
        </w:rPr>
        <w:t xml:space="preserve"> в целях прокладки, переноса, переустройства инженерных коммуникаций, их эксплуатации» следующие изменения:</w:t>
      </w:r>
    </w:p>
    <w:p w:rsidR="00B9584A" w:rsidRPr="00B9584A" w:rsidRDefault="00B9584A" w:rsidP="00B9584A">
      <w:pPr>
        <w:shd w:val="clear" w:color="auto" w:fill="FFFFFF"/>
        <w:spacing w:after="0" w:line="240" w:lineRule="auto"/>
        <w:ind w:left="708"/>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1.1. В административном регламенте:</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1.1.1. Абзац третий подпункта 1.3.2. пункта 1.3. раздела 1 изложить в следующей редакции:</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roofErr w:type="gramStart"/>
      <w:r w:rsidRPr="00B9584A">
        <w:rPr>
          <w:rFonts w:ascii="Arial" w:eastAsia="Times New Roman" w:hAnsi="Arial" w:cs="Arial"/>
          <w:color w:val="000000"/>
          <w:sz w:val="24"/>
          <w:szCs w:val="24"/>
          <w:lang w:eastAsia="ru-RU"/>
        </w:rPr>
        <w:t>;»</w:t>
      </w:r>
      <w:proofErr w:type="gramEnd"/>
      <w:r w:rsidRPr="00B9584A">
        <w:rPr>
          <w:rFonts w:ascii="Arial" w:eastAsia="Times New Roman" w:hAnsi="Arial" w:cs="Arial"/>
          <w:color w:val="000000"/>
          <w:sz w:val="24"/>
          <w:szCs w:val="24"/>
          <w:lang w:eastAsia="ru-RU"/>
        </w:rPr>
        <w:t>.</w:t>
      </w:r>
    </w:p>
    <w:p w:rsidR="00AF1A68" w:rsidRPr="00F50D40" w:rsidRDefault="00B9584A" w:rsidP="00AF1A68">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 xml:space="preserve">1.1.2. </w:t>
      </w:r>
      <w:r w:rsidR="00AF1A68" w:rsidRPr="0074439C">
        <w:rPr>
          <w:rFonts w:ascii="Arial" w:eastAsia="Times New Roman" w:hAnsi="Arial" w:cs="Arial"/>
          <w:color w:val="000000"/>
          <w:sz w:val="24"/>
          <w:szCs w:val="24"/>
          <w:lang w:eastAsia="ru-RU"/>
        </w:rPr>
        <w:t>В тексте слова «</w:t>
      </w:r>
      <w:r w:rsidR="00932323">
        <w:rPr>
          <w:rFonts w:ascii="Arial" w:eastAsia="Times New Roman" w:hAnsi="Arial" w:cs="Arial"/>
          <w:color w:val="000000"/>
          <w:sz w:val="24"/>
          <w:szCs w:val="24"/>
          <w:lang w:eastAsia="ru-RU"/>
        </w:rPr>
        <w:t>Региональном портале</w:t>
      </w:r>
      <w:r w:rsidR="00932323" w:rsidRPr="00B9584A">
        <w:rPr>
          <w:rFonts w:ascii="Arial" w:eastAsia="Times New Roman" w:hAnsi="Arial" w:cs="Arial"/>
          <w:color w:val="000000"/>
          <w:sz w:val="24"/>
          <w:szCs w:val="24"/>
          <w:lang w:eastAsia="ru-RU"/>
        </w:rPr>
        <w:t>»</w:t>
      </w:r>
      <w:r w:rsidR="00932323">
        <w:rPr>
          <w:rFonts w:ascii="Arial" w:eastAsia="Times New Roman" w:hAnsi="Arial" w:cs="Arial"/>
          <w:color w:val="000000"/>
          <w:sz w:val="24"/>
          <w:szCs w:val="24"/>
          <w:lang w:eastAsia="ru-RU"/>
        </w:rPr>
        <w:t xml:space="preserve"> заменить словами </w:t>
      </w:r>
      <w:r w:rsidR="00932323" w:rsidRPr="0074439C">
        <w:rPr>
          <w:rFonts w:ascii="Arial" w:eastAsia="Times New Roman" w:hAnsi="Arial" w:cs="Arial"/>
          <w:color w:val="000000"/>
          <w:sz w:val="24"/>
          <w:szCs w:val="24"/>
          <w:lang w:eastAsia="ru-RU"/>
        </w:rPr>
        <w:t>«</w:t>
      </w:r>
      <w:r w:rsidR="00932323">
        <w:rPr>
          <w:rFonts w:ascii="Arial" w:eastAsia="Times New Roman" w:hAnsi="Arial" w:cs="Arial"/>
          <w:color w:val="000000"/>
          <w:sz w:val="24"/>
          <w:szCs w:val="24"/>
          <w:lang w:eastAsia="ru-RU"/>
        </w:rPr>
        <w:t>Портале Воронежской области в сети Интернет</w:t>
      </w:r>
      <w:r w:rsidR="00932323" w:rsidRPr="00B9584A">
        <w:rPr>
          <w:rFonts w:ascii="Arial" w:eastAsia="Times New Roman" w:hAnsi="Arial" w:cs="Arial"/>
          <w:color w:val="000000"/>
          <w:sz w:val="24"/>
          <w:szCs w:val="24"/>
          <w:lang w:eastAsia="ru-RU"/>
        </w:rPr>
        <w:t>»</w:t>
      </w:r>
      <w:r w:rsidR="00932323">
        <w:rPr>
          <w:rFonts w:ascii="Arial" w:eastAsia="Times New Roman" w:hAnsi="Arial" w:cs="Arial"/>
          <w:color w:val="000000"/>
          <w:sz w:val="24"/>
          <w:szCs w:val="24"/>
          <w:lang w:eastAsia="ru-RU"/>
        </w:rPr>
        <w:t>,</w:t>
      </w:r>
      <w:r w:rsidR="00932323" w:rsidRPr="00932323">
        <w:rPr>
          <w:rFonts w:ascii="Arial" w:eastAsia="Times New Roman" w:hAnsi="Arial" w:cs="Arial"/>
          <w:color w:val="000000"/>
          <w:sz w:val="24"/>
          <w:szCs w:val="24"/>
          <w:lang w:eastAsia="ru-RU"/>
        </w:rPr>
        <w:t xml:space="preserve"> </w:t>
      </w:r>
      <w:r w:rsidR="00932323">
        <w:rPr>
          <w:rFonts w:ascii="Arial" w:eastAsia="Times New Roman" w:hAnsi="Arial" w:cs="Arial"/>
          <w:color w:val="000000"/>
          <w:sz w:val="24"/>
          <w:szCs w:val="24"/>
          <w:lang w:eastAsia="ru-RU"/>
        </w:rPr>
        <w:t xml:space="preserve">слова </w:t>
      </w:r>
      <w:r w:rsidR="00932323" w:rsidRPr="0074439C">
        <w:rPr>
          <w:rFonts w:ascii="Arial" w:eastAsia="Times New Roman" w:hAnsi="Arial" w:cs="Arial"/>
          <w:color w:val="000000"/>
          <w:sz w:val="24"/>
          <w:szCs w:val="24"/>
          <w:lang w:eastAsia="ru-RU"/>
        </w:rPr>
        <w:t>«</w:t>
      </w:r>
      <w:r w:rsidR="00932323">
        <w:rPr>
          <w:rFonts w:ascii="Arial" w:eastAsia="Times New Roman" w:hAnsi="Arial" w:cs="Arial"/>
          <w:color w:val="000000"/>
          <w:sz w:val="24"/>
          <w:szCs w:val="24"/>
          <w:lang w:eastAsia="ru-RU"/>
        </w:rPr>
        <w:t>Регионального портала</w:t>
      </w:r>
      <w:r w:rsidR="00932323" w:rsidRPr="00B9584A">
        <w:rPr>
          <w:rFonts w:ascii="Arial" w:eastAsia="Times New Roman" w:hAnsi="Arial" w:cs="Arial"/>
          <w:color w:val="000000"/>
          <w:sz w:val="24"/>
          <w:szCs w:val="24"/>
          <w:lang w:eastAsia="ru-RU"/>
        </w:rPr>
        <w:t>»</w:t>
      </w:r>
      <w:r w:rsidR="00932323">
        <w:rPr>
          <w:rFonts w:ascii="Arial" w:eastAsia="Times New Roman" w:hAnsi="Arial" w:cs="Arial"/>
          <w:color w:val="000000"/>
          <w:sz w:val="24"/>
          <w:szCs w:val="24"/>
          <w:lang w:eastAsia="ru-RU"/>
        </w:rPr>
        <w:t xml:space="preserve"> заменить словами </w:t>
      </w:r>
      <w:r w:rsidR="00932323" w:rsidRPr="0074439C">
        <w:rPr>
          <w:rFonts w:ascii="Arial" w:eastAsia="Times New Roman" w:hAnsi="Arial" w:cs="Arial"/>
          <w:color w:val="000000"/>
          <w:sz w:val="24"/>
          <w:szCs w:val="24"/>
          <w:lang w:eastAsia="ru-RU"/>
        </w:rPr>
        <w:t>«</w:t>
      </w:r>
      <w:r w:rsidR="00932323">
        <w:rPr>
          <w:rFonts w:ascii="Arial" w:eastAsia="Times New Roman" w:hAnsi="Arial" w:cs="Arial"/>
          <w:color w:val="000000"/>
          <w:sz w:val="24"/>
          <w:szCs w:val="24"/>
          <w:lang w:eastAsia="ru-RU"/>
        </w:rPr>
        <w:t>Портала Воронежской области в сети Интернет</w:t>
      </w:r>
      <w:r w:rsidR="00932323" w:rsidRPr="00B9584A">
        <w:rPr>
          <w:rFonts w:ascii="Arial" w:eastAsia="Times New Roman" w:hAnsi="Arial" w:cs="Arial"/>
          <w:color w:val="000000"/>
          <w:sz w:val="24"/>
          <w:szCs w:val="24"/>
          <w:lang w:eastAsia="ru-RU"/>
        </w:rPr>
        <w:t>»</w:t>
      </w:r>
      <w:r w:rsidR="00932323">
        <w:rPr>
          <w:rFonts w:ascii="Arial" w:eastAsia="Times New Roman" w:hAnsi="Arial" w:cs="Arial"/>
          <w:color w:val="000000"/>
          <w:sz w:val="24"/>
          <w:szCs w:val="24"/>
          <w:lang w:eastAsia="ru-RU"/>
        </w:rPr>
        <w:t xml:space="preserve">, слова </w:t>
      </w:r>
      <w:r w:rsidR="00932323" w:rsidRPr="0074439C">
        <w:rPr>
          <w:rFonts w:ascii="Arial" w:eastAsia="Times New Roman" w:hAnsi="Arial" w:cs="Arial"/>
          <w:color w:val="000000"/>
          <w:sz w:val="24"/>
          <w:szCs w:val="24"/>
          <w:lang w:eastAsia="ru-RU"/>
        </w:rPr>
        <w:t>«</w:t>
      </w:r>
      <w:r w:rsidR="00932323">
        <w:rPr>
          <w:rFonts w:ascii="Arial" w:eastAsia="Times New Roman" w:hAnsi="Arial" w:cs="Arial"/>
          <w:color w:val="000000"/>
          <w:sz w:val="24"/>
          <w:szCs w:val="24"/>
          <w:lang w:eastAsia="ru-RU"/>
        </w:rPr>
        <w:t xml:space="preserve">Портала государственных и </w:t>
      </w:r>
      <w:r w:rsidR="00932323">
        <w:rPr>
          <w:rFonts w:ascii="Arial" w:eastAsia="Times New Roman" w:hAnsi="Arial" w:cs="Arial"/>
          <w:color w:val="000000"/>
          <w:sz w:val="24"/>
          <w:szCs w:val="24"/>
          <w:lang w:eastAsia="ru-RU"/>
        </w:rPr>
        <w:lastRenderedPageBreak/>
        <w:t>муниципальных услуг</w:t>
      </w:r>
      <w:r w:rsidR="00932323" w:rsidRPr="00B9584A">
        <w:rPr>
          <w:rFonts w:ascii="Arial" w:eastAsia="Times New Roman" w:hAnsi="Arial" w:cs="Arial"/>
          <w:color w:val="000000"/>
          <w:sz w:val="24"/>
          <w:szCs w:val="24"/>
          <w:lang w:eastAsia="ru-RU"/>
        </w:rPr>
        <w:t>»</w:t>
      </w:r>
      <w:r w:rsidR="00932323" w:rsidRPr="00932323">
        <w:rPr>
          <w:rFonts w:ascii="Arial" w:eastAsia="Times New Roman" w:hAnsi="Arial" w:cs="Arial"/>
          <w:color w:val="000000"/>
          <w:sz w:val="24"/>
          <w:szCs w:val="24"/>
          <w:lang w:eastAsia="ru-RU"/>
        </w:rPr>
        <w:t xml:space="preserve"> </w:t>
      </w:r>
      <w:r w:rsidR="00932323">
        <w:rPr>
          <w:rFonts w:ascii="Arial" w:eastAsia="Times New Roman" w:hAnsi="Arial" w:cs="Arial"/>
          <w:color w:val="000000"/>
          <w:sz w:val="24"/>
          <w:szCs w:val="24"/>
          <w:lang w:eastAsia="ru-RU"/>
        </w:rPr>
        <w:t>заменить словами</w:t>
      </w:r>
      <w:r w:rsidR="00932323">
        <w:rPr>
          <w:rFonts w:ascii="Arial" w:eastAsia="Times New Roman" w:hAnsi="Arial" w:cs="Arial"/>
          <w:color w:val="000000"/>
          <w:sz w:val="24"/>
          <w:szCs w:val="24"/>
          <w:lang w:eastAsia="ru-RU"/>
        </w:rPr>
        <w:t xml:space="preserve"> </w:t>
      </w:r>
      <w:r w:rsidR="00932323" w:rsidRPr="0074439C">
        <w:rPr>
          <w:rFonts w:ascii="Arial" w:eastAsia="Times New Roman" w:hAnsi="Arial" w:cs="Arial"/>
          <w:color w:val="000000"/>
          <w:sz w:val="24"/>
          <w:szCs w:val="24"/>
          <w:lang w:eastAsia="ru-RU"/>
        </w:rPr>
        <w:t>«</w:t>
      </w:r>
      <w:r w:rsidR="00932323">
        <w:rPr>
          <w:rFonts w:ascii="Arial" w:eastAsia="Times New Roman" w:hAnsi="Arial" w:cs="Arial"/>
          <w:color w:val="000000"/>
          <w:sz w:val="24"/>
          <w:szCs w:val="24"/>
          <w:lang w:eastAsia="ru-RU"/>
        </w:rPr>
        <w:t>Портала Воронежской области в сети Интернет</w:t>
      </w:r>
      <w:r w:rsidR="00932323" w:rsidRPr="00B9584A">
        <w:rPr>
          <w:rFonts w:ascii="Arial" w:eastAsia="Times New Roman" w:hAnsi="Arial" w:cs="Arial"/>
          <w:color w:val="000000"/>
          <w:sz w:val="24"/>
          <w:szCs w:val="24"/>
          <w:lang w:eastAsia="ru-RU"/>
        </w:rPr>
        <w:t>»</w:t>
      </w:r>
      <w:bookmarkStart w:id="0" w:name="_GoBack"/>
      <w:bookmarkEnd w:id="0"/>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1.1.3. Подпункт 2.6.2. пункта 2.6. раздела 2 после слов «Запрещается требовать от заявителя</w:t>
      </w:r>
      <w:proofErr w:type="gramStart"/>
      <w:r w:rsidRPr="00B9584A">
        <w:rPr>
          <w:rFonts w:ascii="Arial" w:eastAsia="Times New Roman" w:hAnsi="Arial" w:cs="Arial"/>
          <w:color w:val="000000"/>
          <w:sz w:val="24"/>
          <w:szCs w:val="24"/>
          <w:lang w:eastAsia="ru-RU"/>
        </w:rPr>
        <w:t>:»</w:t>
      </w:r>
      <w:proofErr w:type="gramEnd"/>
      <w:r w:rsidRPr="00B9584A">
        <w:rPr>
          <w:rFonts w:ascii="Arial" w:eastAsia="Times New Roman" w:hAnsi="Arial" w:cs="Arial"/>
          <w:color w:val="000000"/>
          <w:sz w:val="24"/>
          <w:szCs w:val="24"/>
          <w:lang w:eastAsia="ru-RU"/>
        </w:rPr>
        <w:t xml:space="preserve"> дополнить абзацем следующего содержания:</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proofErr w:type="gramStart"/>
      <w:r w:rsidRPr="00B9584A">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proofErr w:type="gramStart"/>
      <w:r w:rsidRPr="00B9584A">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B9584A">
        <w:rPr>
          <w:rFonts w:ascii="Arial" w:eastAsia="Times New Roman" w:hAnsi="Arial" w:cs="Arial"/>
          <w:color w:val="000000"/>
          <w:sz w:val="24"/>
          <w:szCs w:val="24"/>
          <w:lang w:eastAsia="ru-RU"/>
        </w:rPr>
        <w:t xml:space="preserve"> </w:t>
      </w:r>
      <w:proofErr w:type="gramStart"/>
      <w:r w:rsidRPr="00B9584A">
        <w:rPr>
          <w:rFonts w:ascii="Arial" w:eastAsia="Times New Roman" w:hAnsi="Arial" w:cs="Arial"/>
          <w:color w:val="000000"/>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B9584A" w:rsidRPr="00B9584A" w:rsidRDefault="00B9584A" w:rsidP="00B9584A">
      <w:pPr>
        <w:shd w:val="clear" w:color="auto" w:fill="FFFFFF"/>
        <w:spacing w:after="0" w:line="240" w:lineRule="auto"/>
        <w:ind w:left="708"/>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1.1.4. Наименование раздела 5 изложить в следующей редакции:</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B9584A" w:rsidRPr="00B9584A" w:rsidRDefault="00B9584A" w:rsidP="00B9584A">
      <w:pPr>
        <w:shd w:val="clear" w:color="auto" w:fill="FFFFFF"/>
        <w:spacing w:after="0" w:line="240" w:lineRule="auto"/>
        <w:ind w:left="708"/>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1.1.5. Подпункт 3 пункта 5.2 раздела 5 изложить в новой редакции:</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B9584A">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roofErr w:type="gramStart"/>
      <w:r w:rsidRPr="00B9584A">
        <w:rPr>
          <w:rFonts w:ascii="Arial" w:eastAsia="Times New Roman" w:hAnsi="Arial" w:cs="Arial"/>
          <w:color w:val="000000"/>
          <w:sz w:val="24"/>
          <w:szCs w:val="24"/>
          <w:lang w:eastAsia="ru-RU"/>
        </w:rPr>
        <w:t>;»</w:t>
      </w:r>
      <w:proofErr w:type="gramEnd"/>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lastRenderedPageBreak/>
        <w:t>1.1.6. Пункт 5.2. раздела 5 дополнить подпунктами 8, 9, 10 следующего содержания:</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proofErr w:type="gramStart"/>
      <w:r w:rsidRPr="00B9584A">
        <w:rPr>
          <w:rFonts w:ascii="Arial" w:eastAsia="Times New Roman" w:hAnsi="Arial" w:cs="Arial"/>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9584A">
        <w:rPr>
          <w:rFonts w:ascii="Arial" w:eastAsia="Times New Roman" w:hAnsi="Arial" w:cs="Arial"/>
          <w:color w:val="000000"/>
          <w:sz w:val="24"/>
          <w:szCs w:val="24"/>
          <w:lang w:eastAsia="ru-RU"/>
        </w:rPr>
        <w:t xml:space="preserve"> </w:t>
      </w:r>
      <w:proofErr w:type="gramStart"/>
      <w:r w:rsidRPr="00B9584A">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proofErr w:type="gramStart"/>
      <w:r w:rsidRPr="00B9584A">
        <w:rPr>
          <w:rFonts w:ascii="Arial" w:eastAsia="Times New Roman" w:hAnsi="Arial" w:cs="Arial"/>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B9584A">
        <w:rPr>
          <w:rFonts w:ascii="Arial" w:eastAsia="Times New Roman" w:hAnsi="Arial" w:cs="Arial"/>
          <w:color w:val="000000"/>
          <w:sz w:val="24"/>
          <w:szCs w:val="24"/>
          <w:lang w:eastAsia="ru-RU"/>
        </w:rPr>
        <w:t xml:space="preserve"> </w:t>
      </w:r>
      <w:proofErr w:type="gramStart"/>
      <w:r w:rsidRPr="00B9584A">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B9584A" w:rsidRPr="00B9584A" w:rsidRDefault="00B9584A" w:rsidP="00B9584A">
      <w:pPr>
        <w:shd w:val="clear" w:color="auto" w:fill="FFFFFF"/>
        <w:spacing w:after="0" w:line="240" w:lineRule="auto"/>
        <w:ind w:left="708"/>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1.1.8. Раздел 5 дополнить пунктом 5.12. следующего содержания:</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proofErr w:type="gramStart"/>
      <w:r w:rsidRPr="00B9584A">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sz w:val="24"/>
          <w:szCs w:val="24"/>
          <w:lang w:eastAsia="ru-RU"/>
        </w:rPr>
        <w:t>Семеновского</w:t>
      </w:r>
      <w:r w:rsidRPr="00B9584A">
        <w:rPr>
          <w:rFonts w:ascii="Arial" w:eastAsia="Times New Roman" w:hAnsi="Arial" w:cs="Arial"/>
          <w:color w:val="000000"/>
          <w:sz w:val="24"/>
          <w:szCs w:val="24"/>
          <w:lang w:eastAsia="ru-RU"/>
        </w:rPr>
        <w:t xml:space="preserve"> сельского поселения Калачеевского муниципального района;</w:t>
      </w:r>
      <w:proofErr w:type="gramEnd"/>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2) в удовлетворении жалобы отказывается</w:t>
      </w:r>
      <w:proofErr w:type="gramStart"/>
      <w:r w:rsidRPr="00B9584A">
        <w:rPr>
          <w:rFonts w:ascii="Arial" w:eastAsia="Times New Roman" w:hAnsi="Arial" w:cs="Arial"/>
          <w:color w:val="000000"/>
          <w:sz w:val="24"/>
          <w:szCs w:val="24"/>
          <w:lang w:eastAsia="ru-RU"/>
        </w:rPr>
        <w:t>.».</w:t>
      </w:r>
      <w:proofErr w:type="gramEnd"/>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color w:val="000000"/>
          <w:sz w:val="24"/>
          <w:szCs w:val="24"/>
          <w:lang w:eastAsia="ru-RU"/>
        </w:rPr>
        <w:t>Семеновского</w:t>
      </w:r>
      <w:r w:rsidRPr="00B9584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9584A" w:rsidRDefault="00B9584A" w:rsidP="00B9584A">
      <w:pPr>
        <w:shd w:val="clear" w:color="auto" w:fill="FFFFFF"/>
        <w:spacing w:after="0" w:line="240" w:lineRule="auto"/>
        <w:ind w:left="708"/>
        <w:rPr>
          <w:rFonts w:ascii="Arial" w:eastAsia="Times New Roman" w:hAnsi="Arial" w:cs="Arial"/>
          <w:color w:val="000000"/>
          <w:sz w:val="24"/>
          <w:szCs w:val="24"/>
          <w:lang w:eastAsia="ru-RU"/>
        </w:rPr>
      </w:pPr>
      <w:r w:rsidRPr="00B9584A">
        <w:rPr>
          <w:rFonts w:ascii="Arial" w:eastAsia="Times New Roman" w:hAnsi="Arial" w:cs="Arial"/>
          <w:color w:val="000000"/>
          <w:sz w:val="24"/>
          <w:szCs w:val="24"/>
          <w:lang w:eastAsia="ru-RU"/>
        </w:rPr>
        <w:t xml:space="preserve">3. </w:t>
      </w:r>
      <w:proofErr w:type="gramStart"/>
      <w:r w:rsidRPr="00B9584A">
        <w:rPr>
          <w:rFonts w:ascii="Arial" w:eastAsia="Times New Roman" w:hAnsi="Arial" w:cs="Arial"/>
          <w:color w:val="000000"/>
          <w:sz w:val="24"/>
          <w:szCs w:val="24"/>
          <w:lang w:eastAsia="ru-RU"/>
        </w:rPr>
        <w:t>Контроль за</w:t>
      </w:r>
      <w:proofErr w:type="gramEnd"/>
      <w:r w:rsidRPr="00B9584A">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AF1A68" w:rsidRDefault="00AF1A68" w:rsidP="00B9584A">
      <w:pPr>
        <w:shd w:val="clear" w:color="auto" w:fill="FFFFFF"/>
        <w:spacing w:after="0" w:line="240" w:lineRule="auto"/>
        <w:ind w:left="708"/>
        <w:rPr>
          <w:rFonts w:ascii="Arial" w:eastAsia="Times New Roman" w:hAnsi="Arial" w:cs="Arial"/>
          <w:color w:val="000000"/>
          <w:sz w:val="24"/>
          <w:szCs w:val="24"/>
          <w:lang w:eastAsia="ru-RU"/>
        </w:rPr>
      </w:pPr>
    </w:p>
    <w:p w:rsidR="00AF1A68" w:rsidRDefault="00AF1A68" w:rsidP="00B9584A">
      <w:pPr>
        <w:shd w:val="clear" w:color="auto" w:fill="FFFFFF"/>
        <w:spacing w:after="0" w:line="240" w:lineRule="auto"/>
        <w:ind w:left="708"/>
        <w:rPr>
          <w:rFonts w:ascii="Arial" w:eastAsia="Times New Roman" w:hAnsi="Arial" w:cs="Arial"/>
          <w:color w:val="000000"/>
          <w:sz w:val="24"/>
          <w:szCs w:val="24"/>
          <w:lang w:eastAsia="ru-RU"/>
        </w:rPr>
      </w:pPr>
    </w:p>
    <w:p w:rsidR="00AF1A68" w:rsidRPr="00B9584A" w:rsidRDefault="00AF1A68" w:rsidP="00B9584A">
      <w:pPr>
        <w:shd w:val="clear" w:color="auto" w:fill="FFFFFF"/>
        <w:spacing w:after="0" w:line="240" w:lineRule="auto"/>
        <w:ind w:left="708"/>
        <w:rPr>
          <w:rFonts w:ascii="Arial" w:eastAsia="Times New Roman" w:hAnsi="Arial" w:cs="Arial"/>
          <w:color w:val="000000"/>
          <w:sz w:val="20"/>
          <w:szCs w:val="20"/>
          <w:lang w:eastAsia="ru-RU"/>
        </w:rPr>
      </w:pP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0"/>
          <w:szCs w:val="20"/>
          <w:lang w:eastAsia="ru-RU"/>
        </w:rPr>
        <w:t> </w:t>
      </w:r>
    </w:p>
    <w:p w:rsidR="00B9584A" w:rsidRPr="00B9584A" w:rsidRDefault="00B9584A" w:rsidP="00B9584A">
      <w:pPr>
        <w:shd w:val="clear" w:color="auto" w:fill="FFFFFF"/>
        <w:spacing w:after="0" w:line="240" w:lineRule="auto"/>
        <w:rPr>
          <w:rFonts w:ascii="Arial" w:eastAsia="Times New Roman" w:hAnsi="Arial" w:cs="Arial"/>
          <w:color w:val="000000"/>
          <w:sz w:val="20"/>
          <w:szCs w:val="20"/>
          <w:lang w:eastAsia="ru-RU"/>
        </w:rPr>
      </w:pPr>
      <w:r w:rsidRPr="00B9584A">
        <w:rPr>
          <w:rFonts w:ascii="Arial" w:eastAsia="Times New Roman" w:hAnsi="Arial" w:cs="Arial"/>
          <w:color w:val="000000"/>
          <w:sz w:val="24"/>
          <w:szCs w:val="24"/>
          <w:lang w:eastAsia="ru-RU"/>
        </w:rPr>
        <w:t>Глава </w:t>
      </w:r>
      <w:r w:rsidR="00AF1A68">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Семеновского</w:t>
      </w:r>
      <w:r w:rsidRPr="00B9584A">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В.А. Мельников</w:t>
      </w:r>
    </w:p>
    <w:p w:rsidR="00667189" w:rsidRPr="005B19FC" w:rsidRDefault="00667189" w:rsidP="0074439C">
      <w:pPr>
        <w:shd w:val="clear" w:color="auto" w:fill="FFFFFF"/>
        <w:spacing w:after="0" w:line="240" w:lineRule="auto"/>
        <w:rPr>
          <w:rFonts w:ascii="Arial" w:hAnsi="Arial" w:cs="Arial"/>
          <w:sz w:val="24"/>
          <w:szCs w:val="24"/>
          <w:lang w:eastAsia="ru-RU"/>
        </w:rPr>
      </w:pPr>
    </w:p>
    <w:sectPr w:rsidR="00667189" w:rsidRPr="005B19FC"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81" w:rsidRDefault="00333081" w:rsidP="001B0023">
      <w:pPr>
        <w:spacing w:after="0" w:line="240" w:lineRule="auto"/>
      </w:pPr>
      <w:r>
        <w:separator/>
      </w:r>
    </w:p>
  </w:endnote>
  <w:endnote w:type="continuationSeparator" w:id="0">
    <w:p w:rsidR="00333081" w:rsidRDefault="00333081"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81" w:rsidRDefault="00333081" w:rsidP="001B0023">
      <w:pPr>
        <w:spacing w:after="0" w:line="240" w:lineRule="auto"/>
      </w:pPr>
      <w:r>
        <w:separator/>
      </w:r>
    </w:p>
  </w:footnote>
  <w:footnote w:type="continuationSeparator" w:id="0">
    <w:p w:rsidR="00333081" w:rsidRDefault="00333081"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94519"/>
    <w:rsid w:val="000A0C47"/>
    <w:rsid w:val="000D0441"/>
    <w:rsid w:val="000D374D"/>
    <w:rsid w:val="000E59FE"/>
    <w:rsid w:val="00102DBA"/>
    <w:rsid w:val="00104A31"/>
    <w:rsid w:val="00106A27"/>
    <w:rsid w:val="001220C6"/>
    <w:rsid w:val="00136D25"/>
    <w:rsid w:val="001452BE"/>
    <w:rsid w:val="001554DD"/>
    <w:rsid w:val="001565B2"/>
    <w:rsid w:val="001700E6"/>
    <w:rsid w:val="00197D5B"/>
    <w:rsid w:val="001B0023"/>
    <w:rsid w:val="001C0EF0"/>
    <w:rsid w:val="001C25DD"/>
    <w:rsid w:val="0021586C"/>
    <w:rsid w:val="00221902"/>
    <w:rsid w:val="00227D0B"/>
    <w:rsid w:val="00245B01"/>
    <w:rsid w:val="00287178"/>
    <w:rsid w:val="002A20F5"/>
    <w:rsid w:val="002A476A"/>
    <w:rsid w:val="002E5D4A"/>
    <w:rsid w:val="002F35DE"/>
    <w:rsid w:val="002F470A"/>
    <w:rsid w:val="002F5E88"/>
    <w:rsid w:val="00315439"/>
    <w:rsid w:val="00317CFE"/>
    <w:rsid w:val="00333081"/>
    <w:rsid w:val="00342B29"/>
    <w:rsid w:val="003463CA"/>
    <w:rsid w:val="003776E4"/>
    <w:rsid w:val="00377A0D"/>
    <w:rsid w:val="00393917"/>
    <w:rsid w:val="003B5358"/>
    <w:rsid w:val="003D298C"/>
    <w:rsid w:val="0040612F"/>
    <w:rsid w:val="004131CD"/>
    <w:rsid w:val="0041527F"/>
    <w:rsid w:val="004224C1"/>
    <w:rsid w:val="0043218C"/>
    <w:rsid w:val="00444F09"/>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289"/>
    <w:rsid w:val="006D3840"/>
    <w:rsid w:val="006F2287"/>
    <w:rsid w:val="00707C6B"/>
    <w:rsid w:val="0074439C"/>
    <w:rsid w:val="00752CA8"/>
    <w:rsid w:val="007578F3"/>
    <w:rsid w:val="007759CB"/>
    <w:rsid w:val="00775A4D"/>
    <w:rsid w:val="007C020C"/>
    <w:rsid w:val="007C160D"/>
    <w:rsid w:val="007C5C4D"/>
    <w:rsid w:val="007D0A99"/>
    <w:rsid w:val="007E065C"/>
    <w:rsid w:val="007F4A10"/>
    <w:rsid w:val="0081772E"/>
    <w:rsid w:val="00826D02"/>
    <w:rsid w:val="00832970"/>
    <w:rsid w:val="00865507"/>
    <w:rsid w:val="008661AA"/>
    <w:rsid w:val="008831AC"/>
    <w:rsid w:val="008A5226"/>
    <w:rsid w:val="008B15B5"/>
    <w:rsid w:val="008B1F53"/>
    <w:rsid w:val="008C57E8"/>
    <w:rsid w:val="008D1139"/>
    <w:rsid w:val="008D786C"/>
    <w:rsid w:val="008E1D1A"/>
    <w:rsid w:val="008F7F79"/>
    <w:rsid w:val="0092448A"/>
    <w:rsid w:val="00932323"/>
    <w:rsid w:val="00953B07"/>
    <w:rsid w:val="009657EE"/>
    <w:rsid w:val="0096694D"/>
    <w:rsid w:val="009740E4"/>
    <w:rsid w:val="00977845"/>
    <w:rsid w:val="009B0A09"/>
    <w:rsid w:val="009B37AA"/>
    <w:rsid w:val="009C79D5"/>
    <w:rsid w:val="009D3FCA"/>
    <w:rsid w:val="009F12CD"/>
    <w:rsid w:val="009F44C4"/>
    <w:rsid w:val="009F7772"/>
    <w:rsid w:val="00A23160"/>
    <w:rsid w:val="00A9613E"/>
    <w:rsid w:val="00AA4524"/>
    <w:rsid w:val="00AB028E"/>
    <w:rsid w:val="00AB481D"/>
    <w:rsid w:val="00AC4925"/>
    <w:rsid w:val="00AE37AE"/>
    <w:rsid w:val="00AE5830"/>
    <w:rsid w:val="00AF1A68"/>
    <w:rsid w:val="00AF208B"/>
    <w:rsid w:val="00AF2DD8"/>
    <w:rsid w:val="00B0502D"/>
    <w:rsid w:val="00B108E4"/>
    <w:rsid w:val="00B21EFF"/>
    <w:rsid w:val="00B271A1"/>
    <w:rsid w:val="00B4741F"/>
    <w:rsid w:val="00B73484"/>
    <w:rsid w:val="00B85707"/>
    <w:rsid w:val="00B87741"/>
    <w:rsid w:val="00B9584A"/>
    <w:rsid w:val="00BB5FC2"/>
    <w:rsid w:val="00BD55E9"/>
    <w:rsid w:val="00BD675E"/>
    <w:rsid w:val="00BE12EF"/>
    <w:rsid w:val="00BE5F04"/>
    <w:rsid w:val="00BF2BDA"/>
    <w:rsid w:val="00C330FF"/>
    <w:rsid w:val="00C428DF"/>
    <w:rsid w:val="00C46B9F"/>
    <w:rsid w:val="00C73DC0"/>
    <w:rsid w:val="00C9495B"/>
    <w:rsid w:val="00CA4541"/>
    <w:rsid w:val="00CB275E"/>
    <w:rsid w:val="00CC273A"/>
    <w:rsid w:val="00CD7055"/>
    <w:rsid w:val="00CF64FE"/>
    <w:rsid w:val="00D007CD"/>
    <w:rsid w:val="00D0754F"/>
    <w:rsid w:val="00D12F8B"/>
    <w:rsid w:val="00D923FE"/>
    <w:rsid w:val="00DB6EB8"/>
    <w:rsid w:val="00DC511C"/>
    <w:rsid w:val="00DC5B6C"/>
    <w:rsid w:val="00DD6A83"/>
    <w:rsid w:val="00DD6FB1"/>
    <w:rsid w:val="00DE0C48"/>
    <w:rsid w:val="00E0007B"/>
    <w:rsid w:val="00E1268D"/>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50D40"/>
    <w:rsid w:val="00F65CE3"/>
    <w:rsid w:val="00F71557"/>
    <w:rsid w:val="00F74782"/>
    <w:rsid w:val="00F759D5"/>
    <w:rsid w:val="00F75ADD"/>
    <w:rsid w:val="00F91FC9"/>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4312">
      <w:bodyDiv w:val="1"/>
      <w:marLeft w:val="0"/>
      <w:marRight w:val="0"/>
      <w:marTop w:val="0"/>
      <w:marBottom w:val="0"/>
      <w:divBdr>
        <w:top w:val="none" w:sz="0" w:space="0" w:color="auto"/>
        <w:left w:val="none" w:sz="0" w:space="0" w:color="auto"/>
        <w:bottom w:val="none" w:sz="0" w:space="0" w:color="auto"/>
        <w:right w:val="none" w:sz="0" w:space="0" w:color="auto"/>
      </w:divBdr>
    </w:div>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301741321">
      <w:bodyDiv w:val="1"/>
      <w:marLeft w:val="0"/>
      <w:marRight w:val="0"/>
      <w:marTop w:val="0"/>
      <w:marBottom w:val="0"/>
      <w:divBdr>
        <w:top w:val="none" w:sz="0" w:space="0" w:color="auto"/>
        <w:left w:val="none" w:sz="0" w:space="0" w:color="auto"/>
        <w:bottom w:val="none" w:sz="0" w:space="0" w:color="auto"/>
        <w:right w:val="none" w:sz="0" w:space="0" w:color="auto"/>
      </w:divBdr>
    </w:div>
    <w:div w:id="668211886">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69472123">
      <w:bodyDiv w:val="1"/>
      <w:marLeft w:val="0"/>
      <w:marRight w:val="0"/>
      <w:marTop w:val="0"/>
      <w:marBottom w:val="0"/>
      <w:divBdr>
        <w:top w:val="none" w:sz="0" w:space="0" w:color="auto"/>
        <w:left w:val="none" w:sz="0" w:space="0" w:color="auto"/>
        <w:bottom w:val="none" w:sz="0" w:space="0" w:color="auto"/>
        <w:right w:val="none" w:sz="0" w:space="0" w:color="auto"/>
      </w:divBdr>
    </w:div>
    <w:div w:id="909071942">
      <w:bodyDiv w:val="1"/>
      <w:marLeft w:val="0"/>
      <w:marRight w:val="0"/>
      <w:marTop w:val="0"/>
      <w:marBottom w:val="0"/>
      <w:divBdr>
        <w:top w:val="none" w:sz="0" w:space="0" w:color="auto"/>
        <w:left w:val="none" w:sz="0" w:space="0" w:color="auto"/>
        <w:bottom w:val="none" w:sz="0" w:space="0" w:color="auto"/>
        <w:right w:val="none" w:sz="0" w:space="0" w:color="auto"/>
      </w:divBdr>
    </w:div>
    <w:div w:id="1083987513">
      <w:bodyDiv w:val="1"/>
      <w:marLeft w:val="0"/>
      <w:marRight w:val="0"/>
      <w:marTop w:val="0"/>
      <w:marBottom w:val="0"/>
      <w:divBdr>
        <w:top w:val="none" w:sz="0" w:space="0" w:color="auto"/>
        <w:left w:val="none" w:sz="0" w:space="0" w:color="auto"/>
        <w:bottom w:val="none" w:sz="0" w:space="0" w:color="auto"/>
        <w:right w:val="none" w:sz="0" w:space="0" w:color="auto"/>
      </w:divBdr>
    </w:div>
    <w:div w:id="1101414435">
      <w:bodyDiv w:val="1"/>
      <w:marLeft w:val="0"/>
      <w:marRight w:val="0"/>
      <w:marTop w:val="0"/>
      <w:marBottom w:val="0"/>
      <w:divBdr>
        <w:top w:val="none" w:sz="0" w:space="0" w:color="auto"/>
        <w:left w:val="none" w:sz="0" w:space="0" w:color="auto"/>
        <w:bottom w:val="none" w:sz="0" w:space="0" w:color="auto"/>
        <w:right w:val="none" w:sz="0" w:space="0" w:color="auto"/>
      </w:divBdr>
    </w:div>
    <w:div w:id="1172333724">
      <w:bodyDiv w:val="1"/>
      <w:marLeft w:val="0"/>
      <w:marRight w:val="0"/>
      <w:marTop w:val="0"/>
      <w:marBottom w:val="0"/>
      <w:divBdr>
        <w:top w:val="none" w:sz="0" w:space="0" w:color="auto"/>
        <w:left w:val="none" w:sz="0" w:space="0" w:color="auto"/>
        <w:bottom w:val="none" w:sz="0" w:space="0" w:color="auto"/>
        <w:right w:val="none" w:sz="0" w:space="0" w:color="auto"/>
      </w:divBdr>
    </w:div>
    <w:div w:id="1190416317">
      <w:bodyDiv w:val="1"/>
      <w:marLeft w:val="0"/>
      <w:marRight w:val="0"/>
      <w:marTop w:val="0"/>
      <w:marBottom w:val="0"/>
      <w:divBdr>
        <w:top w:val="none" w:sz="0" w:space="0" w:color="auto"/>
        <w:left w:val="none" w:sz="0" w:space="0" w:color="auto"/>
        <w:bottom w:val="none" w:sz="0" w:space="0" w:color="auto"/>
        <w:right w:val="none" w:sz="0" w:space="0" w:color="auto"/>
      </w:divBdr>
    </w:div>
    <w:div w:id="1429110244">
      <w:bodyDiv w:val="1"/>
      <w:marLeft w:val="0"/>
      <w:marRight w:val="0"/>
      <w:marTop w:val="0"/>
      <w:marBottom w:val="0"/>
      <w:divBdr>
        <w:top w:val="none" w:sz="0" w:space="0" w:color="auto"/>
        <w:left w:val="none" w:sz="0" w:space="0" w:color="auto"/>
        <w:bottom w:val="none" w:sz="0" w:space="0" w:color="auto"/>
        <w:right w:val="none" w:sz="0" w:space="0" w:color="auto"/>
      </w:divBdr>
    </w:div>
    <w:div w:id="1597591914">
      <w:bodyDiv w:val="1"/>
      <w:marLeft w:val="0"/>
      <w:marRight w:val="0"/>
      <w:marTop w:val="0"/>
      <w:marBottom w:val="0"/>
      <w:divBdr>
        <w:top w:val="none" w:sz="0" w:space="0" w:color="auto"/>
        <w:left w:val="none" w:sz="0" w:space="0" w:color="auto"/>
        <w:bottom w:val="none" w:sz="0" w:space="0" w:color="auto"/>
        <w:right w:val="none" w:sz="0" w:space="0" w:color="auto"/>
      </w:divBdr>
    </w:div>
    <w:div w:id="1630278585">
      <w:bodyDiv w:val="1"/>
      <w:marLeft w:val="0"/>
      <w:marRight w:val="0"/>
      <w:marTop w:val="0"/>
      <w:marBottom w:val="0"/>
      <w:divBdr>
        <w:top w:val="none" w:sz="0" w:space="0" w:color="auto"/>
        <w:left w:val="none" w:sz="0" w:space="0" w:color="auto"/>
        <w:bottom w:val="none" w:sz="0" w:space="0" w:color="auto"/>
        <w:right w:val="none" w:sz="0" w:space="0" w:color="auto"/>
      </w:divBdr>
    </w:div>
    <w:div w:id="19636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35</cp:revision>
  <cp:lastPrinted>2019-07-31T13:44:00Z</cp:lastPrinted>
  <dcterms:created xsi:type="dcterms:W3CDTF">2019-02-15T08:33:00Z</dcterms:created>
  <dcterms:modified xsi:type="dcterms:W3CDTF">2019-07-31T13:45:00Z</dcterms:modified>
</cp:coreProperties>
</file>