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33" w:rsidRDefault="00017233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color w:val="000000"/>
          <w:sz w:val="24"/>
          <w:szCs w:val="24"/>
        </w:rPr>
      </w:pP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АДМИНИСТРАЦИЯ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СЕМЕНОВСКОГО СЕЛЬСКОГО ПОСЕЛЕНИЯ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КАЛАЧЕЕВСКОГО МУНИЦИПАЛЬНОГО РАЙОНА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Fonts w:cs="Arial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>ВОРОНЕЖСКОЙ ОБЛАСТИ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  <w:r w:rsidRPr="002F5E88">
        <w:rPr>
          <w:rStyle w:val="23pt"/>
          <w:rFonts w:cs="Arial"/>
          <w:b/>
          <w:color w:val="000000"/>
          <w:sz w:val="24"/>
          <w:szCs w:val="24"/>
        </w:rPr>
        <w:t>ПОСТАНОВЛЕНИЕ</w:t>
      </w:r>
    </w:p>
    <w:p w:rsidR="00667189" w:rsidRPr="00615FB8" w:rsidRDefault="00667189" w:rsidP="00615FB8">
      <w:pPr>
        <w:pStyle w:val="af"/>
        <w:jc w:val="center"/>
        <w:rPr>
          <w:b/>
          <w:bCs/>
          <w:szCs w:val="28"/>
        </w:rPr>
      </w:pPr>
    </w:p>
    <w:p w:rsidR="00667189" w:rsidRPr="00E537CF" w:rsidRDefault="00667189" w:rsidP="00615FB8">
      <w:pPr>
        <w:pStyle w:val="af"/>
        <w:rPr>
          <w:bCs/>
        </w:rPr>
      </w:pPr>
    </w:p>
    <w:p w:rsidR="00667189" w:rsidRDefault="0006399A" w:rsidP="00615FB8">
      <w:pPr>
        <w:pStyle w:val="af"/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от </w:t>
      </w: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«30» сентября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</w:t>
      </w:r>
      <w:r w:rsidR="00E769F7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201</w:t>
      </w:r>
      <w:r w:rsidR="001554DD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9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г.  № </w:t>
      </w: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106</w:t>
      </w:r>
    </w:p>
    <w:p w:rsidR="0006399A" w:rsidRDefault="0006399A" w:rsidP="00615FB8">
      <w:pPr>
        <w:pStyle w:val="af"/>
        <w:rPr>
          <w:rFonts w:ascii="Arial" w:hAnsi="Arial" w:cs="Arial"/>
          <w:bCs/>
          <w:color w:val="000000"/>
          <w:spacing w:val="-4"/>
          <w:sz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   </w:t>
      </w:r>
      <w:proofErr w:type="spellStart"/>
      <w:r w:rsidRPr="0006399A">
        <w:rPr>
          <w:rFonts w:ascii="Arial" w:hAnsi="Arial" w:cs="Arial"/>
          <w:bCs/>
          <w:color w:val="000000"/>
          <w:spacing w:val="-4"/>
          <w:sz w:val="24"/>
          <w:lang w:eastAsia="ar-SA"/>
        </w:rPr>
        <w:t>с</w:t>
      </w:r>
      <w:proofErr w:type="gramStart"/>
      <w:r w:rsidRPr="0006399A">
        <w:rPr>
          <w:rFonts w:ascii="Arial" w:hAnsi="Arial" w:cs="Arial"/>
          <w:bCs/>
          <w:color w:val="000000"/>
          <w:spacing w:val="-4"/>
          <w:sz w:val="24"/>
          <w:lang w:eastAsia="ar-SA"/>
        </w:rPr>
        <w:t>.С</w:t>
      </w:r>
      <w:proofErr w:type="gramEnd"/>
      <w:r w:rsidRPr="0006399A">
        <w:rPr>
          <w:rFonts w:ascii="Arial" w:hAnsi="Arial" w:cs="Arial"/>
          <w:bCs/>
          <w:color w:val="000000"/>
          <w:spacing w:val="-4"/>
          <w:sz w:val="24"/>
          <w:lang w:eastAsia="ar-SA"/>
        </w:rPr>
        <w:t>еменовка</w:t>
      </w:r>
      <w:proofErr w:type="spellEnd"/>
      <w:r>
        <w:rPr>
          <w:rFonts w:ascii="Arial" w:hAnsi="Arial" w:cs="Arial"/>
          <w:bCs/>
          <w:color w:val="000000"/>
          <w:spacing w:val="-4"/>
          <w:sz w:val="24"/>
          <w:lang w:eastAsia="ar-SA"/>
        </w:rPr>
        <w:t xml:space="preserve"> </w:t>
      </w:r>
    </w:p>
    <w:p w:rsidR="0006399A" w:rsidRPr="0006399A" w:rsidRDefault="0006399A" w:rsidP="00615FB8">
      <w:pPr>
        <w:pStyle w:val="af"/>
        <w:rPr>
          <w:rFonts w:ascii="Arial" w:hAnsi="Arial" w:cs="Arial"/>
          <w:bCs/>
          <w:color w:val="000000"/>
          <w:spacing w:val="-4"/>
          <w:sz w:val="24"/>
          <w:lang w:eastAsia="ar-SA"/>
        </w:rPr>
      </w:pPr>
      <w:bookmarkStart w:id="0" w:name="_GoBack"/>
      <w:bookmarkEnd w:id="0"/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администрации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Семеновского</w:t>
      </w:r>
      <w:proofErr w:type="gramEnd"/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поселения от 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.12.2017 г. №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33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«Об утверждении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административного регламента администрации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Семеновского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 по предоставлению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муниципальной услуги «Подготовка и выдача 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разрешений на строительство» 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(в ред. от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.2019г. №6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Pr="00E769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части 8, 9, 10 статьи 11.1 и части 7 статьи 11.2 № 210-ФЗ от 27.07.2010 г. «Об организации предоставления государственных и муниципальных услуг», 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Калачеевского района от 19.08.2019г. №2-1-2019 и в целях приведения нормативных правовых актов Семеновского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Семеновского сельского поселения Калачеевского муниципального района Воронежской области</w:t>
      </w:r>
    </w:p>
    <w:p w:rsid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E769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Семеновского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0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.12.2017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33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Семеновского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ред. от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>.0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>.2019г. №6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>) следующие изменения: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>1.1.1. Абзац второй подпункта 2.6.1.1. пункта 2.6. раздела 2 изложить в новой редакции: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ar-SA"/>
        </w:rPr>
        <w:t>«-правоустанавливающие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Кодекса, если указанные документы (их копии или сведения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ar-SA"/>
        </w:rPr>
        <w:t>, содержащиеся в них) отсутствуют  в Едином государственном реестре недвижимости (подлинники или засвидетельствованные в нотариальном порядке копии)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ar-SA"/>
        </w:rPr>
        <w:t>;»</w:t>
      </w:r>
      <w:proofErr w:type="gramEnd"/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1.1.2. Абзац третий подпункта 2.6.1.1. пункта 2.6 раздела 2 изложить в следующей редакции: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>«-результаты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>а) пояснительная записка;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ar-SA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ar-SA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ar-SA"/>
        </w:rPr>
        <w:t>;»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1.1.3. 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t>Подпункт 2.6.1.1. пункта 2.6. раздела 2 дополнить абзацем следующего содержания: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«- </w:t>
      </w:r>
      <w:r w:rsidRPr="00E769F7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территории.».</w:t>
      </w:r>
      <w:proofErr w:type="gramEnd"/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>1.1.4.</w:t>
      </w:r>
      <w:r w:rsidRPr="00E769F7">
        <w:rPr>
          <w:rFonts w:eastAsia="Times New Roman" w:cs="Times New Roman"/>
          <w:lang w:eastAsia="ru-RU"/>
        </w:rPr>
        <w:t xml:space="preserve"> 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t>Подпункт 2.8.1. пункта 2.8. раздела 2 дополнить абзацем следующего содержания: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eastAsia="Times New Roman" w:cs="Times New Roman"/>
          <w:lang w:eastAsia="ru-RU"/>
        </w:rPr>
        <w:t>«-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t>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развитии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(за исключением случая принятия решения о самостоятельном осуществлении комплексного развития территории).»;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1.1.5. Подпункт 2.8.4. пункта 2.8. раздела 2 изложить в новой редакции: 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>«Основанием для отказа во внесении изменений в разрешение на строительство является: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-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Кодекса, либо отсутствие документов, предусмотренных частью 7 статьи 51 Градостроительного Кодекса, в случае поступления заявления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Кодекса.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настоящей статьи;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-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уполномоченный на выдачу разрешений на строительство орган местного самоуправления обязан запросить такую информацию в соответствующих органах государственной власти,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769F7" w:rsidRPr="00E769F7" w:rsidRDefault="00E769F7" w:rsidP="00E769F7">
      <w:pPr>
        <w:tabs>
          <w:tab w:val="left" w:pos="15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769F7" w:rsidRDefault="00E769F7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769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769F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33" w:rsidRPr="00E769F7" w:rsidRDefault="00017233" w:rsidP="00E769F7">
      <w:pPr>
        <w:tabs>
          <w:tab w:val="left" w:pos="1540"/>
        </w:tabs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769F7" w:rsidRPr="00E769F7" w:rsidRDefault="00E769F7" w:rsidP="00E769F7">
      <w:pPr>
        <w:tabs>
          <w:tab w:val="left" w:pos="1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69F7" w:rsidRPr="00E769F7" w:rsidRDefault="00E769F7" w:rsidP="00E769F7">
      <w:pPr>
        <w:tabs>
          <w:tab w:val="left" w:pos="1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>Семеновского</w:t>
      </w:r>
      <w:r w:rsidRPr="00E769F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>В.А. Мельников</w:t>
      </w:r>
    </w:p>
    <w:p w:rsidR="00E769F7" w:rsidRPr="00E769F7" w:rsidRDefault="00E769F7" w:rsidP="00E769F7">
      <w:pPr>
        <w:tabs>
          <w:tab w:val="left" w:pos="1540"/>
        </w:tabs>
        <w:rPr>
          <w:rFonts w:eastAsia="Times New Roman" w:cs="Times New Roman"/>
          <w:lang w:eastAsia="ru-RU"/>
        </w:rPr>
      </w:pPr>
    </w:p>
    <w:p w:rsidR="00E769F7" w:rsidRPr="00E769F7" w:rsidRDefault="00E769F7" w:rsidP="00E769F7">
      <w:pPr>
        <w:tabs>
          <w:tab w:val="left" w:pos="1540"/>
        </w:tabs>
        <w:rPr>
          <w:rFonts w:eastAsia="Times New Roman" w:cs="Times New Roman"/>
          <w:lang w:eastAsia="ru-RU"/>
        </w:rPr>
      </w:pPr>
    </w:p>
    <w:p w:rsidR="00667189" w:rsidRPr="005B19FC" w:rsidRDefault="00667189" w:rsidP="00412E30">
      <w:pPr>
        <w:pStyle w:val="ae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667189" w:rsidRPr="005B19FC" w:rsidSect="00094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46" w:rsidRDefault="00F47B46" w:rsidP="001B0023">
      <w:pPr>
        <w:spacing w:after="0" w:line="240" w:lineRule="auto"/>
      </w:pPr>
      <w:r>
        <w:separator/>
      </w:r>
    </w:p>
  </w:endnote>
  <w:endnote w:type="continuationSeparator" w:id="0">
    <w:p w:rsidR="00F47B46" w:rsidRDefault="00F47B46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46" w:rsidRDefault="00F47B46" w:rsidP="001B0023">
      <w:pPr>
        <w:spacing w:after="0" w:line="240" w:lineRule="auto"/>
      </w:pPr>
      <w:r>
        <w:separator/>
      </w:r>
    </w:p>
  </w:footnote>
  <w:footnote w:type="continuationSeparator" w:id="0">
    <w:p w:rsidR="00F47B46" w:rsidRDefault="00F47B46" w:rsidP="001B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F7" w:rsidRDefault="00E769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641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864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AAA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022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38C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4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307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D21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41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50D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4C31D9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E8B47C4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E40C05"/>
    <w:multiLevelType w:val="hybridMultilevel"/>
    <w:tmpl w:val="C862D696"/>
    <w:lvl w:ilvl="0" w:tplc="D56AE24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1AA"/>
    <w:rsid w:val="00010D29"/>
    <w:rsid w:val="000163C6"/>
    <w:rsid w:val="00017233"/>
    <w:rsid w:val="000304AA"/>
    <w:rsid w:val="00055961"/>
    <w:rsid w:val="000608F8"/>
    <w:rsid w:val="0006399A"/>
    <w:rsid w:val="00064888"/>
    <w:rsid w:val="00094519"/>
    <w:rsid w:val="000A0143"/>
    <w:rsid w:val="000A0C47"/>
    <w:rsid w:val="000D0441"/>
    <w:rsid w:val="000D374D"/>
    <w:rsid w:val="000E59FE"/>
    <w:rsid w:val="00102DBA"/>
    <w:rsid w:val="00104A31"/>
    <w:rsid w:val="00106A27"/>
    <w:rsid w:val="001220C6"/>
    <w:rsid w:val="00136D25"/>
    <w:rsid w:val="001426E0"/>
    <w:rsid w:val="001452BE"/>
    <w:rsid w:val="001554DD"/>
    <w:rsid w:val="001565B2"/>
    <w:rsid w:val="001700E6"/>
    <w:rsid w:val="00175887"/>
    <w:rsid w:val="00197D5B"/>
    <w:rsid w:val="001B0023"/>
    <w:rsid w:val="001C0EF0"/>
    <w:rsid w:val="0021586C"/>
    <w:rsid w:val="00221902"/>
    <w:rsid w:val="00227D0B"/>
    <w:rsid w:val="00245B01"/>
    <w:rsid w:val="002616BD"/>
    <w:rsid w:val="00287178"/>
    <w:rsid w:val="002927E8"/>
    <w:rsid w:val="002A20F5"/>
    <w:rsid w:val="002A476A"/>
    <w:rsid w:val="002E5D4A"/>
    <w:rsid w:val="002F35DE"/>
    <w:rsid w:val="002F470A"/>
    <w:rsid w:val="002F5E88"/>
    <w:rsid w:val="00315439"/>
    <w:rsid w:val="00342B29"/>
    <w:rsid w:val="003463CA"/>
    <w:rsid w:val="00346636"/>
    <w:rsid w:val="003776E4"/>
    <w:rsid w:val="00377A0D"/>
    <w:rsid w:val="00393917"/>
    <w:rsid w:val="003939AA"/>
    <w:rsid w:val="003B5358"/>
    <w:rsid w:val="003D298C"/>
    <w:rsid w:val="0040612F"/>
    <w:rsid w:val="00412E30"/>
    <w:rsid w:val="004131CD"/>
    <w:rsid w:val="0041527F"/>
    <w:rsid w:val="004224C1"/>
    <w:rsid w:val="0043218C"/>
    <w:rsid w:val="00444F09"/>
    <w:rsid w:val="00473B65"/>
    <w:rsid w:val="00481639"/>
    <w:rsid w:val="004A486E"/>
    <w:rsid w:val="004B39DF"/>
    <w:rsid w:val="004B6205"/>
    <w:rsid w:val="004C4058"/>
    <w:rsid w:val="00504114"/>
    <w:rsid w:val="005251F6"/>
    <w:rsid w:val="005402EE"/>
    <w:rsid w:val="00545834"/>
    <w:rsid w:val="00582A33"/>
    <w:rsid w:val="005A46F8"/>
    <w:rsid w:val="005B08EE"/>
    <w:rsid w:val="005B19FC"/>
    <w:rsid w:val="005D1AB3"/>
    <w:rsid w:val="005D1C7C"/>
    <w:rsid w:val="005D4319"/>
    <w:rsid w:val="005F6535"/>
    <w:rsid w:val="00612257"/>
    <w:rsid w:val="00615FB8"/>
    <w:rsid w:val="00627D73"/>
    <w:rsid w:val="0063079D"/>
    <w:rsid w:val="00634A52"/>
    <w:rsid w:val="00641D1A"/>
    <w:rsid w:val="00647D22"/>
    <w:rsid w:val="006533AF"/>
    <w:rsid w:val="0066263E"/>
    <w:rsid w:val="006642A2"/>
    <w:rsid w:val="0066549C"/>
    <w:rsid w:val="00667189"/>
    <w:rsid w:val="006904D9"/>
    <w:rsid w:val="006C4EED"/>
    <w:rsid w:val="006D3289"/>
    <w:rsid w:val="006D3840"/>
    <w:rsid w:val="006F2287"/>
    <w:rsid w:val="00707C6B"/>
    <w:rsid w:val="0074439C"/>
    <w:rsid w:val="00752CA8"/>
    <w:rsid w:val="007578F3"/>
    <w:rsid w:val="007759CB"/>
    <w:rsid w:val="00775A4D"/>
    <w:rsid w:val="00796AE7"/>
    <w:rsid w:val="007C020C"/>
    <w:rsid w:val="007C160D"/>
    <w:rsid w:val="007C5C4D"/>
    <w:rsid w:val="007D0A99"/>
    <w:rsid w:val="007E065C"/>
    <w:rsid w:val="007F4A10"/>
    <w:rsid w:val="0081772E"/>
    <w:rsid w:val="00826D02"/>
    <w:rsid w:val="00832970"/>
    <w:rsid w:val="00865507"/>
    <w:rsid w:val="008661AA"/>
    <w:rsid w:val="008831AC"/>
    <w:rsid w:val="008A5226"/>
    <w:rsid w:val="008B15B5"/>
    <w:rsid w:val="008B1F53"/>
    <w:rsid w:val="008C57E8"/>
    <w:rsid w:val="008D1139"/>
    <w:rsid w:val="008D786C"/>
    <w:rsid w:val="008E1D1A"/>
    <w:rsid w:val="008F7F79"/>
    <w:rsid w:val="0092448A"/>
    <w:rsid w:val="00953B07"/>
    <w:rsid w:val="009657EE"/>
    <w:rsid w:val="0096694D"/>
    <w:rsid w:val="009740E4"/>
    <w:rsid w:val="00977845"/>
    <w:rsid w:val="009B0A09"/>
    <w:rsid w:val="009B37AA"/>
    <w:rsid w:val="009C79D5"/>
    <w:rsid w:val="009D3FCA"/>
    <w:rsid w:val="009F12CD"/>
    <w:rsid w:val="009F44C4"/>
    <w:rsid w:val="009F7772"/>
    <w:rsid w:val="00A23160"/>
    <w:rsid w:val="00A32316"/>
    <w:rsid w:val="00A364D7"/>
    <w:rsid w:val="00A9613E"/>
    <w:rsid w:val="00AA4524"/>
    <w:rsid w:val="00AB028E"/>
    <w:rsid w:val="00AB481D"/>
    <w:rsid w:val="00AC4925"/>
    <w:rsid w:val="00AE37AE"/>
    <w:rsid w:val="00AE5830"/>
    <w:rsid w:val="00AF208B"/>
    <w:rsid w:val="00AF2DD8"/>
    <w:rsid w:val="00B0502D"/>
    <w:rsid w:val="00B108E4"/>
    <w:rsid w:val="00B21EFF"/>
    <w:rsid w:val="00B271A1"/>
    <w:rsid w:val="00B4741F"/>
    <w:rsid w:val="00B73484"/>
    <w:rsid w:val="00B85707"/>
    <w:rsid w:val="00B87741"/>
    <w:rsid w:val="00B9584A"/>
    <w:rsid w:val="00BB5FC2"/>
    <w:rsid w:val="00BD55E9"/>
    <w:rsid w:val="00BD675E"/>
    <w:rsid w:val="00BE12EF"/>
    <w:rsid w:val="00BE5F04"/>
    <w:rsid w:val="00BF2BDA"/>
    <w:rsid w:val="00C330FF"/>
    <w:rsid w:val="00C428DF"/>
    <w:rsid w:val="00C46B9F"/>
    <w:rsid w:val="00C73DC0"/>
    <w:rsid w:val="00C9495B"/>
    <w:rsid w:val="00CA4541"/>
    <w:rsid w:val="00CB275E"/>
    <w:rsid w:val="00CC273A"/>
    <w:rsid w:val="00CD7055"/>
    <w:rsid w:val="00CF64FE"/>
    <w:rsid w:val="00D007CD"/>
    <w:rsid w:val="00D0754F"/>
    <w:rsid w:val="00D12F8B"/>
    <w:rsid w:val="00D923FE"/>
    <w:rsid w:val="00DB6EB8"/>
    <w:rsid w:val="00DC511C"/>
    <w:rsid w:val="00DC5B6C"/>
    <w:rsid w:val="00DD6A83"/>
    <w:rsid w:val="00DD6FB1"/>
    <w:rsid w:val="00DE0C48"/>
    <w:rsid w:val="00E0007B"/>
    <w:rsid w:val="00E1268D"/>
    <w:rsid w:val="00E22E48"/>
    <w:rsid w:val="00E35110"/>
    <w:rsid w:val="00E537CF"/>
    <w:rsid w:val="00E6077F"/>
    <w:rsid w:val="00E6231B"/>
    <w:rsid w:val="00E769F7"/>
    <w:rsid w:val="00E84DD9"/>
    <w:rsid w:val="00E90F0D"/>
    <w:rsid w:val="00EB3A1B"/>
    <w:rsid w:val="00EC4B3A"/>
    <w:rsid w:val="00ED4B8B"/>
    <w:rsid w:val="00ED7E54"/>
    <w:rsid w:val="00EE0C78"/>
    <w:rsid w:val="00EE6E3E"/>
    <w:rsid w:val="00EF7A95"/>
    <w:rsid w:val="00F006C3"/>
    <w:rsid w:val="00F01241"/>
    <w:rsid w:val="00F25511"/>
    <w:rsid w:val="00F47B46"/>
    <w:rsid w:val="00F65CE3"/>
    <w:rsid w:val="00F71557"/>
    <w:rsid w:val="00F74782"/>
    <w:rsid w:val="00F759D5"/>
    <w:rsid w:val="00F75ADD"/>
    <w:rsid w:val="00F91FC9"/>
    <w:rsid w:val="00FD13EB"/>
    <w:rsid w:val="00FD5527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3A1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27D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3A1B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27D0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6533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533AF"/>
    <w:rPr>
      <w:rFonts w:cs="Times New Roman"/>
    </w:rPr>
  </w:style>
  <w:style w:type="character" w:styleId="a5">
    <w:name w:val="Hyperlink"/>
    <w:uiPriority w:val="99"/>
    <w:semiHidden/>
    <w:rsid w:val="006533AF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D0441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D7E54"/>
    <w:rPr>
      <w:rFonts w:ascii="Arial" w:hAnsi="Arial"/>
      <w:sz w:val="22"/>
      <w:lang w:val="ru-RU" w:eastAsia="en-US"/>
    </w:rPr>
  </w:style>
  <w:style w:type="paragraph" w:styleId="a8">
    <w:name w:val="header"/>
    <w:basedOn w:val="a"/>
    <w:link w:val="a9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B0023"/>
    <w:rPr>
      <w:rFonts w:cs="Times New Roman"/>
    </w:rPr>
  </w:style>
  <w:style w:type="paragraph" w:styleId="aa">
    <w:name w:val="footer"/>
    <w:basedOn w:val="a"/>
    <w:link w:val="ab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B0023"/>
    <w:rPr>
      <w:rFonts w:cs="Times New Roman"/>
    </w:rPr>
  </w:style>
  <w:style w:type="paragraph" w:styleId="ac">
    <w:name w:val="List Paragraph"/>
    <w:basedOn w:val="a"/>
    <w:uiPriority w:val="99"/>
    <w:qFormat/>
    <w:rsid w:val="00EB3A1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EB3A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d">
    <w:name w:val="Без интервала Знак"/>
    <w:link w:val="ae"/>
    <w:uiPriority w:val="99"/>
    <w:locked/>
    <w:rsid w:val="001452BE"/>
    <w:rPr>
      <w:rFonts w:ascii="Times New Roman" w:hAnsi="Times New Roman" w:cs="Times New Roman"/>
      <w:lang w:val="ru-RU" w:eastAsia="ru-RU" w:bidi="ar-SA"/>
    </w:rPr>
  </w:style>
  <w:style w:type="paragraph" w:styleId="ae">
    <w:name w:val="No Spacing"/>
    <w:link w:val="ad"/>
    <w:uiPriority w:val="99"/>
    <w:qFormat/>
    <w:rsid w:val="001452BE"/>
    <w:rPr>
      <w:rFonts w:ascii="Times New Roman" w:hAnsi="Times New Roman"/>
    </w:rPr>
  </w:style>
  <w:style w:type="paragraph" w:customStyle="1" w:styleId="af">
    <w:name w:val="Содержимое таблицы"/>
    <w:basedOn w:val="a"/>
    <w:uiPriority w:val="99"/>
    <w:rsid w:val="00615F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Default">
    <w:name w:val="Default"/>
    <w:uiPriority w:val="99"/>
    <w:rsid w:val="00826D0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pt">
    <w:name w:val="Основной текст (2) + Интервал 0 pt"/>
    <w:uiPriority w:val="99"/>
    <w:rsid w:val="00B21EFF"/>
    <w:rPr>
      <w:rFonts w:ascii="Arial" w:hAnsi="Arial"/>
      <w:b/>
      <w:spacing w:val="5"/>
      <w:sz w:val="21"/>
      <w:u w:val="none"/>
    </w:rPr>
  </w:style>
  <w:style w:type="character" w:customStyle="1" w:styleId="0pt">
    <w:name w:val="Основной текст + Интервал 0 pt"/>
    <w:uiPriority w:val="99"/>
    <w:rsid w:val="00B21EFF"/>
    <w:rPr>
      <w:rFonts w:ascii="Arial" w:hAnsi="Arial"/>
      <w:spacing w:val="5"/>
      <w:sz w:val="21"/>
      <w:u w:val="none"/>
    </w:rPr>
  </w:style>
  <w:style w:type="character" w:customStyle="1" w:styleId="21">
    <w:name w:val="Основной текст (2)_"/>
    <w:link w:val="22"/>
    <w:uiPriority w:val="99"/>
    <w:locked/>
    <w:rsid w:val="005B19FC"/>
    <w:rPr>
      <w:rFonts w:ascii="Arial" w:hAnsi="Arial"/>
      <w:b/>
      <w:spacing w:val="4"/>
      <w:sz w:val="21"/>
    </w:rPr>
  </w:style>
  <w:style w:type="paragraph" w:customStyle="1" w:styleId="22">
    <w:name w:val="Основной текст (2)"/>
    <w:basedOn w:val="a"/>
    <w:link w:val="21"/>
    <w:uiPriority w:val="99"/>
    <w:rsid w:val="005B19FC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  <w:lang w:eastAsia="ru-RU"/>
    </w:rPr>
  </w:style>
  <w:style w:type="character" w:customStyle="1" w:styleId="23pt">
    <w:name w:val="Основной текст (2) + Интервал 3 pt"/>
    <w:uiPriority w:val="99"/>
    <w:rsid w:val="005B19FC"/>
    <w:rPr>
      <w:rFonts w:ascii="Arial" w:hAnsi="Arial"/>
      <w:b/>
      <w:spacing w:val="64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2019-09-30T06:01:00Z</cp:lastPrinted>
  <dcterms:created xsi:type="dcterms:W3CDTF">2019-02-15T08:33:00Z</dcterms:created>
  <dcterms:modified xsi:type="dcterms:W3CDTF">2019-09-30T06:02:00Z</dcterms:modified>
</cp:coreProperties>
</file>